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9390" w14:textId="77777777" w:rsidR="00493F9B" w:rsidRPr="00493F9B" w:rsidRDefault="00493F9B" w:rsidP="00493F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Bibliografie pentru Examenul de Licență, 1 iulie 2021</w:t>
      </w:r>
    </w:p>
    <w:p w14:paraId="09F7E1AB" w14:textId="77777777" w:rsidR="00493F9B" w:rsidRPr="00493F9B" w:rsidRDefault="00493F9B" w:rsidP="00493F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Limba germană</w:t>
      </w:r>
    </w:p>
    <w:p w14:paraId="0599153F" w14:textId="77777777" w:rsidR="00493F9B" w:rsidRPr="00493F9B" w:rsidRDefault="00493F9B" w:rsidP="00493F9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1.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Bußmann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Hadumod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Lexikon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Sprachwissenschaft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Alfred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Kröner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Stuttgart 1990.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2. Călugărița, Aurelia / Danciu, Cornelia: Gramatica limbii germane. Corint, București 2006.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3. Dobridor Constantinescu, Gheorghe: Dicționar de termeni lingvistici. Teora, București 1990.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4.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Dreyer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Hilke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/ Schmitt, Richard: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Lehr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-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und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Übungsbuch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deutschen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Grammatik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Hueber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2009.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5.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Drosdowski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Günther ș.a.: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Duden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–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Grammatik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deutschen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Gegenwartssprache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vol. 4,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Dudenverlag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Mannheim, Wien,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Zürich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1984.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6.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Fleischer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Wolfgang: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Wortbildung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deutschen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Gegenwartssprache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Leipzig 1982.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7.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Helbig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Gerhard /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Buscha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Joachim: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Kurze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deutsche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Grammatik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für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Ausländer. VEB Leipzig 1990.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8.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Hoberg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Rudolf /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Hoberg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Ursula: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kleine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Duden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 Gramatica limbii germane. Traducere si adaptare de Octavian Nicolae, Polirom, Iași 1996.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9. Nicolae, Octavian: Gramatica contrastivă a limbii germane II. Morfologia și Sintaxa. Polirom, Iași 2001.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10. Nicolae, Octavian: Dicționar de gramatică a limbii germane. Polirom, Iași 2002.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11. Savin, Emilia: Gramatica limbii germane. Mașina de scris, București 1995.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12.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Schmid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Hans Ulrich: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Einführung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die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deutsche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Sprachgeschichte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J.B.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Metzler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Verlag, Stuttgart 2017.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13.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Schippan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Thea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Lexikologie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deutschen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Gegenwartssprache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Tübingen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Niemeyer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2002.</w:t>
      </w:r>
    </w:p>
    <w:p w14:paraId="5CD0C73C" w14:textId="77777777" w:rsidR="00493F9B" w:rsidRPr="00493F9B" w:rsidRDefault="00493F9B" w:rsidP="00493F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t>Literatura germana</w:t>
      </w:r>
    </w:p>
    <w:p w14:paraId="50782F39" w14:textId="77777777" w:rsidR="00493F9B" w:rsidRPr="00493F9B" w:rsidRDefault="00493F9B" w:rsidP="00493F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Literatura primară</w:t>
      </w:r>
    </w:p>
    <w:p w14:paraId="2DB88329" w14:textId="77777777" w:rsidR="00493F9B" w:rsidRPr="00493F9B" w:rsidRDefault="00493F9B" w:rsidP="00493F9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1. J. W. von Goethe: „Suferințele tânărului Werther", orice ediție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2. Gotthold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Ephraim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Lessing, Nathan înțeleptul, “, orice ediție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3. E.T.A. Hoffmann: „Urciorul de aur", orice ediție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4. Thomas Mann: „Moartea la Veneția“, orice ediție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5. Franz Kafka: „Procesul“, orice ediție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>6. Hermann Hesse, Jocul cu mărgelele de sticlă“, orice ediție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7. Friedrich Dürrenmatt: „Vizita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bătranei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doamne”, orice ediție</w:t>
      </w:r>
    </w:p>
    <w:p w14:paraId="1A8C937D" w14:textId="77777777" w:rsidR="00493F9B" w:rsidRPr="00493F9B" w:rsidRDefault="00493F9B" w:rsidP="00493F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Literatura secundară</w:t>
      </w:r>
    </w:p>
    <w:p w14:paraId="1E02E2DA" w14:textId="77777777" w:rsidR="00493F9B" w:rsidRPr="00493F9B" w:rsidRDefault="00493F9B" w:rsidP="00493F9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1. Eva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Angerer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Die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Literaturtheorie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Julia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Kristevas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Von Tel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Quel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zur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Psychoanalyse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Wien: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Passagen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Verlag 2007 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2.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Aleida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Assmann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 „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Einführung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die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Kulturwissenschaft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Grundbegriffe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Themen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Fragestellungen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”, Berlin: Erich Schmidt Verlag 2017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3. Nicolae Balota: „Literatura germană : de la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Sturm-und-Drang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zilele noastre”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Bucureşti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EuroPress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Group 2007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4. Klaus Michael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Bogdal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Neue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Literaturtheorien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Göttingen: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Vandenhoeck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&amp;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Ruprecht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2005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5. Oliver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Simons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Literaturtheorien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zur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Einführung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Hamburg: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Junius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Verlag 2009</w:t>
      </w:r>
    </w:p>
    <w:p w14:paraId="6FC580C3" w14:textId="77777777" w:rsidR="00493F9B" w:rsidRPr="00493F9B" w:rsidRDefault="00493F9B" w:rsidP="00493F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o-RO"/>
        </w:rPr>
        <w:lastRenderedPageBreak/>
        <w:t>Limbi moderne aplicate</w:t>
      </w:r>
    </w:p>
    <w:p w14:paraId="06E9A231" w14:textId="77777777" w:rsidR="00493F9B" w:rsidRPr="00493F9B" w:rsidRDefault="00493F9B" w:rsidP="00493F9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1. F. Apel: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Literarische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Übersetzung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 Stuttgart 1983.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2. R.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Arntz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/H.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Picht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/F. Mayer: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Einführung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die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Terminologiearbeit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Hildesheim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42002.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3. C. Cujbă: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Grundbegriffe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Lexikologie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Iaşi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1998.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4. H.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Felber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/G. Budin: Terminologie in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Theorie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und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Praxis.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Tübingen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 1989.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5. W.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Fleischer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Wortbildung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deutschen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Gegenwartssprache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 Leipzig 2007.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6. Hans-Jürgen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Heringer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Interkulturelle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Kommunikation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Grundlagen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und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Konzepte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 Stuttgart: UTB 2010;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7. I.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Hohnhold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Übersetzungsorientierte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Terminologiearbeit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 Stuttgart, 1990.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8.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Michèle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Kaiser-Cooke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Wissenschaft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Translation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Kommunikation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Wien:Facultas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2007.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9. W.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Koller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Einführung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die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Übersetzugswissenschaft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 Quelle u. Meyer Verlag, Wiesbaden,1987.</w:t>
      </w:r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br/>
        <w:t xml:space="preserve">10. K.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Reiss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: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Texttyp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und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Übersetzungsmethode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. Julius </w:t>
      </w:r>
      <w:proofErr w:type="spellStart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Groos</w:t>
      </w:r>
      <w:proofErr w:type="spellEnd"/>
      <w:r w:rsidRPr="00493F9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Verlag, 1983;</w:t>
      </w:r>
    </w:p>
    <w:p w14:paraId="5C333B12" w14:textId="77777777" w:rsidR="009002B4" w:rsidRPr="00493F9B" w:rsidRDefault="009002B4" w:rsidP="00493F9B">
      <w:pPr>
        <w:rPr>
          <w:rFonts w:ascii="Times New Roman" w:hAnsi="Times New Roman" w:cs="Times New Roman"/>
          <w:sz w:val="24"/>
          <w:szCs w:val="24"/>
        </w:rPr>
      </w:pPr>
    </w:p>
    <w:sectPr w:rsidR="009002B4" w:rsidRPr="0049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9B"/>
    <w:rsid w:val="00493F9B"/>
    <w:rsid w:val="0090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1E1D"/>
  <w15:chartTrackingRefBased/>
  <w15:docId w15:val="{0BDC4EE1-E098-4B10-88EE-9494A52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3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49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F9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493F9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49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Tarnauceanu</dc:creator>
  <cp:keywords/>
  <dc:description/>
  <cp:lastModifiedBy>Claudia Tarnauceanu</cp:lastModifiedBy>
  <cp:revision>1</cp:revision>
  <dcterms:created xsi:type="dcterms:W3CDTF">2021-06-03T16:46:00Z</dcterms:created>
  <dcterms:modified xsi:type="dcterms:W3CDTF">2021-06-03T16:48:00Z</dcterms:modified>
</cp:coreProperties>
</file>