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E0A" w:rsidRPr="000D1345" w:rsidRDefault="00532E0A" w:rsidP="00DB1940">
      <w:pPr>
        <w:pStyle w:val="Heading3"/>
        <w:spacing w:before="120" w:after="120"/>
        <w:rPr>
          <w:lang w:val="ro-RO"/>
        </w:rPr>
      </w:pPr>
      <w:bookmarkStart w:id="0" w:name="_Toc487541301"/>
      <w:bookmarkStart w:id="1" w:name="_Ref487543925"/>
      <w:bookmarkStart w:id="2" w:name="Anexa_5_1_Termeni_de_referință"/>
      <w:r>
        <w:rPr>
          <w:lang w:val="ro-RO"/>
        </w:rPr>
        <w:t>Anexa 5</w:t>
      </w:r>
      <w:r w:rsidRPr="000D1345">
        <w:rPr>
          <w:lang w:val="ro-RO"/>
        </w:rPr>
        <w:t xml:space="preserve"> - Formulare pentru achizi</w:t>
      </w:r>
      <w:r>
        <w:rPr>
          <w:lang w:val="ro-RO"/>
        </w:rPr>
        <w:t>ţ</w:t>
      </w:r>
      <w:r w:rsidRPr="000D1345">
        <w:rPr>
          <w:lang w:val="ro-RO"/>
        </w:rPr>
        <w:t>ia de s</w:t>
      </w:r>
      <w:r>
        <w:rPr>
          <w:lang w:val="ro-RO"/>
        </w:rPr>
        <w:t>ervicii de consultanţă</w:t>
      </w:r>
      <w:bookmarkEnd w:id="0"/>
      <w:bookmarkEnd w:id="1"/>
    </w:p>
    <w:p w:rsidR="00532E0A" w:rsidRDefault="00532E0A" w:rsidP="00DB1940">
      <w:pPr>
        <w:pStyle w:val="Heading3"/>
        <w:spacing w:before="120" w:after="120"/>
        <w:rPr>
          <w:rStyle w:val="Hyperlink"/>
          <w:rFonts w:asciiTheme="majorHAnsi" w:eastAsiaTheme="minorEastAsia" w:hAnsiTheme="majorHAnsi" w:cstheme="minorBidi"/>
          <w:b w:val="0"/>
          <w:sz w:val="22"/>
          <w:szCs w:val="22"/>
          <w:lang w:val="ro-RO" w:eastAsia="ro-RO"/>
        </w:rPr>
      </w:pPr>
    </w:p>
    <w:p w:rsidR="00B33DDF" w:rsidRPr="00A60064" w:rsidRDefault="00276C4A" w:rsidP="00DB1940">
      <w:pPr>
        <w:spacing w:before="120" w:after="120" w:line="240" w:lineRule="auto"/>
        <w:jc w:val="right"/>
        <w:rPr>
          <w:rFonts w:cstheme="minorHAnsi"/>
          <w:b/>
          <w:color w:val="5B9BD5" w:themeColor="accent1"/>
          <w:lang w:val="ro-RO"/>
        </w:rPr>
      </w:pPr>
      <w:hyperlink w:anchor="Anexe" w:history="1">
        <w:r w:rsidR="00532E0A" w:rsidRPr="00A60064">
          <w:rPr>
            <w:rStyle w:val="Hyperlink"/>
            <w:b/>
            <w:lang w:val="ro-RO"/>
          </w:rPr>
          <w:t>Anexa 5.1 - Termeni de referinţă</w:t>
        </w:r>
        <w:bookmarkEnd w:id="2"/>
      </w:hyperlink>
    </w:p>
    <w:p w:rsidR="00C60591" w:rsidRPr="007C77A9" w:rsidRDefault="00C60591" w:rsidP="00DB1940">
      <w:pPr>
        <w:spacing w:before="120" w:after="120" w:line="240" w:lineRule="auto"/>
        <w:jc w:val="both"/>
        <w:rPr>
          <w:rFonts w:cstheme="minorHAnsi"/>
          <w:lang w:val="ro-RO"/>
        </w:rPr>
      </w:pPr>
      <w:r w:rsidRPr="007C77A9">
        <w:rPr>
          <w:rFonts w:cstheme="minorHAnsi"/>
          <w:lang w:val="ro-RO"/>
        </w:rPr>
        <w:t>Proiectul privind Învăţământul Secundar (ROSE)</w:t>
      </w:r>
    </w:p>
    <w:p w:rsidR="00C60591" w:rsidRPr="007C77A9" w:rsidRDefault="00C60591" w:rsidP="00DB1940">
      <w:pPr>
        <w:spacing w:before="120" w:after="120" w:line="240" w:lineRule="auto"/>
        <w:jc w:val="both"/>
        <w:rPr>
          <w:rFonts w:cstheme="minorHAnsi"/>
          <w:lang w:val="ro-RO"/>
        </w:rPr>
      </w:pPr>
      <w:r w:rsidRPr="007C77A9">
        <w:rPr>
          <w:rFonts w:cstheme="minorHAnsi"/>
          <w:lang w:val="ro-RO"/>
        </w:rPr>
        <w:t>Schema de Granturi: SCHEMA DE GRANTURI PENTRU UNIVERSITĂŢI – Programe de vară de tip punte (SGCU – PV)</w:t>
      </w:r>
    </w:p>
    <w:p w:rsidR="00C60591" w:rsidRPr="007C77A9" w:rsidRDefault="00C60591" w:rsidP="00DB1940">
      <w:pPr>
        <w:spacing w:before="120" w:after="120" w:line="240" w:lineRule="auto"/>
        <w:jc w:val="both"/>
        <w:rPr>
          <w:rFonts w:cstheme="minorHAnsi"/>
          <w:lang w:val="ro-RO"/>
        </w:rPr>
      </w:pPr>
      <w:r w:rsidRPr="007C77A9">
        <w:rPr>
          <w:rFonts w:cstheme="minorHAnsi"/>
          <w:lang w:val="ro-RO"/>
        </w:rPr>
        <w:t>Beneficiar: Universitatea „Alexandru Ioan Cuza” din Iaşi</w:t>
      </w:r>
    </w:p>
    <w:p w:rsidR="00C60591" w:rsidRPr="007C77A9" w:rsidRDefault="00C60591" w:rsidP="00DB1940">
      <w:pPr>
        <w:spacing w:before="120" w:after="120" w:line="240" w:lineRule="auto"/>
        <w:jc w:val="both"/>
        <w:rPr>
          <w:rFonts w:cstheme="minorHAnsi"/>
          <w:lang w:val="ro-RO"/>
        </w:rPr>
      </w:pPr>
      <w:r w:rsidRPr="007C77A9">
        <w:rPr>
          <w:rFonts w:cstheme="minorHAnsi"/>
          <w:lang w:val="ro-RO"/>
        </w:rPr>
        <w:t xml:space="preserve">Titlul subproiectului: </w:t>
      </w:r>
      <w:r w:rsidR="00443B3C" w:rsidRPr="00443B3C">
        <w:rPr>
          <w:rFonts w:cstheme="minorHAnsi"/>
          <w:i/>
          <w:lang w:val="ro-RO"/>
        </w:rPr>
        <w:t>Vreau să fiu student la Litere! - Şcoală de vară pentru elevi (LiteratIS)</w:t>
      </w:r>
    </w:p>
    <w:p w:rsidR="00C60591" w:rsidRPr="00443B3C" w:rsidRDefault="00C60591" w:rsidP="00DB1940">
      <w:pPr>
        <w:spacing w:before="120" w:after="120" w:line="240" w:lineRule="auto"/>
        <w:jc w:val="both"/>
        <w:rPr>
          <w:rFonts w:cstheme="minorHAnsi"/>
          <w:lang w:val="ro-RO"/>
        </w:rPr>
      </w:pPr>
      <w:r w:rsidRPr="007C77A9">
        <w:rPr>
          <w:rFonts w:cstheme="minorHAnsi"/>
          <w:lang w:val="ro-RO"/>
        </w:rPr>
        <w:t xml:space="preserve">Acord de grant nr. </w:t>
      </w:r>
      <w:r w:rsidR="00443B3C" w:rsidRPr="00443B3C">
        <w:rPr>
          <w:rFonts w:cstheme="minorHAnsi"/>
          <w:lang w:val="ro-RO"/>
        </w:rPr>
        <w:t>110/SGU/PV/11</w:t>
      </w:r>
    </w:p>
    <w:p w:rsidR="008F77FE" w:rsidRPr="00A52C69" w:rsidRDefault="008F77FE" w:rsidP="00DB1940">
      <w:pPr>
        <w:spacing w:before="120" w:after="120" w:line="240" w:lineRule="auto"/>
        <w:jc w:val="both"/>
        <w:rPr>
          <w:rFonts w:cstheme="minorHAnsi"/>
          <w:b/>
          <w:sz w:val="24"/>
          <w:szCs w:val="24"/>
          <w:lang w:val="ro-RO"/>
        </w:rPr>
      </w:pPr>
    </w:p>
    <w:p w:rsidR="00B33DDF" w:rsidRPr="00B33DDF" w:rsidRDefault="00B33DDF" w:rsidP="00DB1940">
      <w:pPr>
        <w:spacing w:before="120" w:after="120" w:line="240" w:lineRule="auto"/>
        <w:jc w:val="both"/>
        <w:rPr>
          <w:rFonts w:ascii="Calibri" w:hAnsi="Calibri"/>
          <w:szCs w:val="24"/>
          <w:lang w:val="ro-RO"/>
        </w:rPr>
      </w:pPr>
    </w:p>
    <w:p w:rsidR="00B33DDF" w:rsidRPr="00B33DDF" w:rsidRDefault="00B33DDF" w:rsidP="00DB1940">
      <w:pPr>
        <w:spacing w:before="120" w:after="120" w:line="240" w:lineRule="auto"/>
        <w:jc w:val="both"/>
        <w:rPr>
          <w:rFonts w:ascii="Calibri" w:hAnsi="Calibri"/>
          <w:szCs w:val="24"/>
          <w:lang w:val="ro-RO"/>
        </w:rPr>
      </w:pPr>
    </w:p>
    <w:p w:rsidR="00532E0A" w:rsidRPr="00A52C69" w:rsidRDefault="00532E0A" w:rsidP="00DB1940">
      <w:pPr>
        <w:spacing w:before="120" w:after="120" w:line="240" w:lineRule="auto"/>
        <w:jc w:val="both"/>
        <w:rPr>
          <w:rFonts w:cstheme="minorHAnsi"/>
          <w:b/>
          <w:lang w:val="ro-RO"/>
        </w:rPr>
      </w:pPr>
    </w:p>
    <w:p w:rsidR="00532E0A" w:rsidRPr="00760E2D" w:rsidRDefault="00532E0A" w:rsidP="00DB1940">
      <w:pPr>
        <w:spacing w:before="120" w:after="120" w:line="240" w:lineRule="auto"/>
        <w:jc w:val="center"/>
        <w:rPr>
          <w:rFonts w:cstheme="minorHAnsi"/>
          <w:b/>
          <w:lang w:val="ro-RO"/>
        </w:rPr>
      </w:pPr>
      <w:r w:rsidRPr="00760E2D">
        <w:rPr>
          <w:rFonts w:cstheme="minorHAnsi"/>
          <w:b/>
          <w:lang w:val="ro-RO"/>
        </w:rPr>
        <w:t>Termeni de referinţă pentru</w:t>
      </w:r>
      <w:r w:rsidRPr="00760E2D">
        <w:rPr>
          <w:rFonts w:cstheme="minorHAnsi"/>
          <w:b/>
          <w:i/>
          <w:lang w:val="ro-RO"/>
        </w:rPr>
        <w:t xml:space="preserve"> </w:t>
      </w:r>
      <w:r w:rsidRPr="00760E2D">
        <w:rPr>
          <w:rFonts w:cstheme="minorHAnsi"/>
          <w:b/>
          <w:lang w:val="ro-RO"/>
        </w:rPr>
        <w:t>servicii de consultanţă</w:t>
      </w:r>
    </w:p>
    <w:p w:rsidR="00776BFC" w:rsidRPr="00760E2D" w:rsidRDefault="00776BFC" w:rsidP="00776BFC">
      <w:pPr>
        <w:pStyle w:val="ListParagraph"/>
        <w:numPr>
          <w:ilvl w:val="0"/>
          <w:numId w:val="14"/>
        </w:numPr>
        <w:spacing w:before="120" w:after="120" w:line="240" w:lineRule="auto"/>
        <w:jc w:val="center"/>
        <w:rPr>
          <w:rFonts w:cstheme="minorHAnsi"/>
          <w:b/>
          <w:lang w:val="ro-RO"/>
        </w:rPr>
      </w:pPr>
      <w:r w:rsidRPr="00760E2D">
        <w:rPr>
          <w:rFonts w:cstheme="minorHAnsi"/>
          <w:b/>
          <w:lang w:val="ro-RO"/>
        </w:rPr>
        <w:t xml:space="preserve">CONSULTANTI INDIVIDUALI – Studenți masteranzi practicanți- </w:t>
      </w:r>
    </w:p>
    <w:p w:rsidR="00532E0A" w:rsidRPr="00A52C69" w:rsidRDefault="00532E0A" w:rsidP="00DB1940">
      <w:pPr>
        <w:spacing w:before="120" w:after="120" w:line="240" w:lineRule="auto"/>
        <w:jc w:val="both"/>
        <w:rPr>
          <w:rFonts w:cstheme="minorHAnsi"/>
          <w:lang w:val="ro-RO"/>
        </w:rPr>
      </w:pPr>
    </w:p>
    <w:p w:rsidR="00532E0A" w:rsidRPr="00A52C69" w:rsidRDefault="00532E0A" w:rsidP="00DB1940">
      <w:pPr>
        <w:spacing w:before="120" w:after="120" w:line="240" w:lineRule="auto"/>
        <w:jc w:val="both"/>
        <w:rPr>
          <w:rFonts w:cstheme="minorHAnsi"/>
          <w:lang w:val="ro-RO"/>
        </w:rPr>
      </w:pPr>
    </w:p>
    <w:p w:rsidR="00532E0A" w:rsidRPr="00A52C69" w:rsidRDefault="00532E0A" w:rsidP="00DB1940">
      <w:pPr>
        <w:spacing w:before="120" w:after="120" w:line="240" w:lineRule="auto"/>
        <w:jc w:val="both"/>
        <w:rPr>
          <w:rFonts w:cstheme="minorHAnsi"/>
          <w:b/>
          <w:lang w:val="ro-RO"/>
        </w:rPr>
      </w:pPr>
      <w:r w:rsidRPr="00A52C69">
        <w:rPr>
          <w:rFonts w:cstheme="minorHAnsi"/>
          <w:b/>
          <w:lang w:val="ro-RO"/>
        </w:rPr>
        <w:t>1. Context</w:t>
      </w:r>
    </w:p>
    <w:p w:rsidR="00532E0A" w:rsidRPr="004674D0" w:rsidRDefault="00532E0A" w:rsidP="00DB1940">
      <w:pPr>
        <w:spacing w:before="120" w:after="120" w:line="240" w:lineRule="auto"/>
        <w:jc w:val="both"/>
        <w:rPr>
          <w:rFonts w:cs="Calibri"/>
          <w:szCs w:val="24"/>
          <w:lang w:val="ro-RO"/>
        </w:rPr>
      </w:pPr>
      <w:r w:rsidRPr="00A52C69">
        <w:rPr>
          <w:rFonts w:cs="Calibri"/>
          <w:szCs w:val="24"/>
          <w:lang w:val="ro-RO"/>
        </w:rPr>
        <w:t>Proiectul privind Învățământul Secundar (Romania Secondary Education Project – ROSE), în valoare totală de 200 de milioane de euro, este finanțat integral de BIRD, în baza L</w:t>
      </w:r>
      <w:r w:rsidRPr="00A52C69">
        <w:rPr>
          <w:rFonts w:cs="Calibri"/>
          <w:bCs/>
          <w:szCs w:val="24"/>
          <w:lang w:val="ro-RO"/>
        </w:rPr>
        <w:t xml:space="preserve">egii nr. 234/2015 </w:t>
      </w:r>
      <w:r w:rsidRPr="00A52C69">
        <w:rPr>
          <w:rFonts w:cs="Calibri"/>
          <w:bCs/>
          <w:i/>
          <w:szCs w:val="24"/>
          <w:lang w:val="ro-RO"/>
        </w:rPr>
        <w:t>pentru ratificarea Acordului de Împrumut (Proiectul privind învățământul secundar) între România și Banca Internațională pentru Reconstrucție și Dezvoltare, semnat la Washington la 17 aprilie 2015</w:t>
      </w:r>
      <w:r w:rsidRPr="00A52C69">
        <w:rPr>
          <w:rFonts w:cs="Calibri"/>
          <w:bCs/>
          <w:szCs w:val="24"/>
          <w:lang w:val="ro-RO"/>
        </w:rPr>
        <w:t xml:space="preserve"> (Monitorul Oficial, Partea I, nr. 757/12.10.2015)</w:t>
      </w:r>
      <w:r w:rsidRPr="00A52C69">
        <w:rPr>
          <w:rFonts w:cs="Calibri"/>
          <w:szCs w:val="24"/>
          <w:lang w:val="ro-RO"/>
        </w:rPr>
        <w:t xml:space="preserve">, și se va derula pe o perioadă de 7 ani, în intervalul 2015 – 2022. </w:t>
      </w:r>
      <w:r w:rsidRPr="004674D0">
        <w:rPr>
          <w:rFonts w:cs="Calibri"/>
          <w:szCs w:val="24"/>
          <w:lang w:val="ro-RO"/>
        </w:rPr>
        <w:t xml:space="preserve">Proiectul este implementat de către Ministerul Educației Naționale, prin </w:t>
      </w:r>
      <w:r w:rsidRPr="004674D0">
        <w:rPr>
          <w:rFonts w:cs="Calibri"/>
          <w:lang w:val="ro-RO"/>
        </w:rPr>
        <w:t>Unitatea de Management al Proiectelor cu Finanțare Externă.</w:t>
      </w:r>
    </w:p>
    <w:p w:rsidR="00532E0A" w:rsidRPr="00A52C69" w:rsidRDefault="00532E0A" w:rsidP="00DB1940">
      <w:pPr>
        <w:spacing w:before="120" w:after="120" w:line="240" w:lineRule="auto"/>
        <w:jc w:val="both"/>
        <w:rPr>
          <w:rFonts w:cstheme="minorHAnsi"/>
          <w:lang w:val="ro-RO"/>
        </w:rPr>
      </w:pPr>
      <w:r w:rsidRPr="00A52C69">
        <w:rPr>
          <w:rFonts w:cstheme="minorHAnsi"/>
          <w:lang w:val="ro-RO"/>
        </w:rPr>
        <w:t>Obiectivele de Dezvoltare ale proiectului ROSE sunt îmbunătățirea tranziției de la liceu la învățământul terțiar și creșterea gradului de retenție în primul an de învățământ universitar în instituțiile finanțate în cadrul proiectului.</w:t>
      </w:r>
    </w:p>
    <w:p w:rsidR="00532E0A" w:rsidRDefault="00532E0A" w:rsidP="00DB1940">
      <w:pPr>
        <w:spacing w:before="120" w:after="120" w:line="240" w:lineRule="auto"/>
        <w:jc w:val="both"/>
        <w:rPr>
          <w:rFonts w:cstheme="minorHAnsi"/>
          <w:lang w:val="ro-RO"/>
        </w:rPr>
      </w:pPr>
      <w:r w:rsidRPr="00A52C69">
        <w:rPr>
          <w:rFonts w:cstheme="minorHAnsi"/>
          <w:lang w:val="ro-RO"/>
        </w:rPr>
        <w:t xml:space="preserve">În baza Acordului de Grant nr. </w:t>
      </w:r>
      <w:r w:rsidR="00075C36" w:rsidRPr="00075C36">
        <w:rPr>
          <w:rFonts w:cstheme="minorHAnsi"/>
          <w:b/>
          <w:lang w:val="ro-RO"/>
        </w:rPr>
        <w:t>110/SGU/PV/11</w:t>
      </w:r>
      <w:r w:rsidRPr="00A52C69">
        <w:rPr>
          <w:rFonts w:cstheme="minorHAnsi"/>
          <w:lang w:val="ro-RO"/>
        </w:rPr>
        <w:t xml:space="preserve">, semnat cu MEN-UMPFE, </w:t>
      </w:r>
      <w:r w:rsidRPr="00532E0A">
        <w:rPr>
          <w:rFonts w:cstheme="minorHAnsi"/>
          <w:lang w:val="ro-RO"/>
        </w:rPr>
        <w:t xml:space="preserve">Universitatea „Alexandru Ioan Cuza” din Iaşi </w:t>
      </w:r>
      <w:r w:rsidRPr="00A52C69">
        <w:rPr>
          <w:rFonts w:cstheme="minorHAnsi"/>
          <w:lang w:val="ro-RO"/>
        </w:rPr>
        <w:t xml:space="preserve">a accesat în cadrul </w:t>
      </w:r>
      <w:r>
        <w:rPr>
          <w:rFonts w:cstheme="minorHAnsi"/>
          <w:color w:val="0000FF"/>
          <w:lang w:val="ro-RO"/>
        </w:rPr>
        <w:t>S</w:t>
      </w:r>
      <w:r w:rsidRPr="00532E0A">
        <w:rPr>
          <w:rFonts w:cstheme="minorHAnsi"/>
          <w:color w:val="0000FF"/>
          <w:lang w:val="ro-RO"/>
        </w:rPr>
        <w:t>chem</w:t>
      </w:r>
      <w:r>
        <w:rPr>
          <w:rFonts w:cstheme="minorHAnsi"/>
          <w:color w:val="0000FF"/>
          <w:lang w:val="ro-RO"/>
        </w:rPr>
        <w:t>ei</w:t>
      </w:r>
      <w:r w:rsidRPr="00532E0A">
        <w:rPr>
          <w:rFonts w:cstheme="minorHAnsi"/>
          <w:color w:val="0000FF"/>
          <w:lang w:val="ro-RO"/>
        </w:rPr>
        <w:t xml:space="preserve"> de granturi pentru universităţi – Programe de vară de </w:t>
      </w:r>
      <w:r w:rsidRPr="00861F68">
        <w:rPr>
          <w:rFonts w:cstheme="minorHAnsi"/>
          <w:color w:val="0000FF"/>
          <w:lang w:val="ro-RO"/>
        </w:rPr>
        <w:t xml:space="preserve">tip punte (SGCU – PV) </w:t>
      </w:r>
      <w:r w:rsidRPr="00861F68">
        <w:rPr>
          <w:rFonts w:cstheme="minorHAnsi"/>
          <w:lang w:val="ro-RO"/>
        </w:rPr>
        <w:t xml:space="preserve">un grant în valoare de </w:t>
      </w:r>
      <w:r w:rsidR="00443B3C" w:rsidRPr="00861F68">
        <w:rPr>
          <w:rFonts w:cstheme="minorHAnsi"/>
          <w:b/>
          <w:lang w:val="ro-RO"/>
        </w:rPr>
        <w:t xml:space="preserve">510.800 </w:t>
      </w:r>
      <w:r w:rsidRPr="00861F68">
        <w:rPr>
          <w:rFonts w:cstheme="minorHAnsi"/>
          <w:b/>
          <w:lang w:val="ro-RO"/>
        </w:rPr>
        <w:t>Lei</w:t>
      </w:r>
      <w:r w:rsidRPr="00861F68">
        <w:rPr>
          <w:rFonts w:cstheme="minorHAnsi"/>
          <w:lang w:val="ro-RO"/>
        </w:rPr>
        <w:t xml:space="preserve"> pentru implementarea subproiectului </w:t>
      </w:r>
      <w:r w:rsidR="00443B3C" w:rsidRPr="00861F68">
        <w:rPr>
          <w:rFonts w:cstheme="minorHAnsi"/>
          <w:b/>
          <w:lang w:val="ro-RO"/>
        </w:rPr>
        <w:t>Vreau să fiu student la Litere! - Şcoală de vară pentru elevi (LiteratIS)</w:t>
      </w:r>
      <w:r w:rsidRPr="00861F68">
        <w:rPr>
          <w:rFonts w:cstheme="minorHAnsi"/>
          <w:lang w:val="ro-RO"/>
        </w:rPr>
        <w:t xml:space="preserve"> și intenționează să utilizeze o parte din fonduri pentru </w:t>
      </w:r>
      <w:r w:rsidR="00056DAD" w:rsidRPr="00861F68">
        <w:rPr>
          <w:rFonts w:cstheme="minorHAnsi"/>
          <w:lang w:val="ro-RO"/>
        </w:rPr>
        <w:t>servicii de consultanta pentru implementarea activitatilor operationale ale grupului tinta</w:t>
      </w:r>
      <w:r w:rsidR="00861F68">
        <w:rPr>
          <w:rFonts w:cstheme="minorHAnsi"/>
          <w:lang w:val="ro-RO"/>
        </w:rPr>
        <w:t xml:space="preserve"> :</w:t>
      </w:r>
    </w:p>
    <w:p w:rsidR="00861F68" w:rsidRDefault="00861F68" w:rsidP="00DB1940">
      <w:pPr>
        <w:spacing w:before="120" w:after="120" w:line="240" w:lineRule="auto"/>
        <w:jc w:val="both"/>
        <w:rPr>
          <w:rFonts w:cstheme="minorHAnsi"/>
          <w:lang w:val="ro-RO"/>
        </w:rPr>
      </w:pPr>
    </w:p>
    <w:p w:rsidR="00861F68" w:rsidRDefault="00861F68" w:rsidP="00DB1940">
      <w:pPr>
        <w:spacing w:before="120" w:after="120" w:line="240" w:lineRule="auto"/>
        <w:jc w:val="both"/>
        <w:rPr>
          <w:rFonts w:cstheme="minorHAnsi"/>
          <w:b/>
          <w:u w:val="single"/>
          <w:lang w:val="ro-RO"/>
        </w:rPr>
      </w:pPr>
      <w:r w:rsidRPr="00861F68">
        <w:rPr>
          <w:rFonts w:cstheme="minorHAnsi"/>
          <w:b/>
          <w:u w:val="single"/>
          <w:lang w:val="ro-RO"/>
        </w:rPr>
        <w:t xml:space="preserve">Activitătile specifice pentru </w:t>
      </w:r>
      <w:r w:rsidR="00F81554">
        <w:rPr>
          <w:rFonts w:cstheme="minorHAnsi"/>
          <w:b/>
          <w:u w:val="single"/>
          <w:lang w:val="ro-RO"/>
        </w:rPr>
        <w:t xml:space="preserve">studenții </w:t>
      </w:r>
      <w:r>
        <w:rPr>
          <w:rFonts w:cstheme="minorHAnsi"/>
          <w:b/>
          <w:u w:val="single"/>
          <w:lang w:val="ro-RO"/>
        </w:rPr>
        <w:t>masteranzii practicanți:</w:t>
      </w:r>
    </w:p>
    <w:p w:rsidR="00A440AD" w:rsidRDefault="00395FFF" w:rsidP="00DB1940">
      <w:pPr>
        <w:spacing w:before="120" w:after="120" w:line="240" w:lineRule="auto"/>
        <w:jc w:val="both"/>
        <w:rPr>
          <w:rFonts w:cstheme="minorHAnsi"/>
          <w:lang w:val="ro-RO"/>
        </w:rPr>
      </w:pPr>
      <w:r>
        <w:rPr>
          <w:rFonts w:cstheme="minorHAnsi"/>
          <w:lang w:val="ro-RO"/>
        </w:rPr>
        <w:t>Masteranzii</w:t>
      </w:r>
      <w:r w:rsidR="00A440AD">
        <w:rPr>
          <w:rFonts w:cstheme="minorHAnsi"/>
          <w:lang w:val="ro-RO"/>
        </w:rPr>
        <w:t xml:space="preserve"> practicanți vor </w:t>
      </w:r>
      <w:r w:rsidR="00A440AD" w:rsidRPr="00A440AD">
        <w:rPr>
          <w:rFonts w:cstheme="minorHAnsi"/>
          <w:lang w:val="ro-RO"/>
        </w:rPr>
        <w:t xml:space="preserve">sprijini psihologul la </w:t>
      </w:r>
      <w:r w:rsidR="0063163A">
        <w:rPr>
          <w:rFonts w:cstheme="minorHAnsi"/>
          <w:lang w:val="ro-RO"/>
        </w:rPr>
        <w:t>următoarele activități</w:t>
      </w:r>
    </w:p>
    <w:p w:rsidR="00A440AD" w:rsidRPr="00A440AD" w:rsidRDefault="00A440AD" w:rsidP="00A440AD">
      <w:pPr>
        <w:spacing w:before="120" w:after="120" w:line="240" w:lineRule="auto"/>
        <w:jc w:val="both"/>
        <w:rPr>
          <w:rFonts w:cstheme="minorHAnsi"/>
          <w:lang w:val="ro-RO"/>
        </w:rPr>
      </w:pPr>
      <w:r w:rsidRPr="00A440AD">
        <w:rPr>
          <w:rFonts w:cstheme="minorHAnsi"/>
          <w:lang w:val="ro-RO"/>
        </w:rPr>
        <w:t>-</w:t>
      </w:r>
      <w:r>
        <w:rPr>
          <w:rFonts w:cstheme="minorHAnsi"/>
          <w:lang w:val="ro-RO"/>
        </w:rPr>
        <w:t xml:space="preserve"> </w:t>
      </w:r>
      <w:r w:rsidRPr="00A440AD">
        <w:rPr>
          <w:rFonts w:cstheme="minorHAnsi"/>
          <w:lang w:val="ro-RO"/>
        </w:rPr>
        <w:t>organizarea şi derularea sesiunilor de consiliere profesio</w:t>
      </w:r>
      <w:r>
        <w:rPr>
          <w:rFonts w:cstheme="minorHAnsi"/>
          <w:lang w:val="ro-RO"/>
        </w:rPr>
        <w:t>nală şi orientare în carieră</w:t>
      </w:r>
      <w:r w:rsidRPr="00A440AD">
        <w:rPr>
          <w:rFonts w:cstheme="minorHAnsi"/>
          <w:lang w:val="ro-RO"/>
        </w:rPr>
        <w:t>;</w:t>
      </w:r>
    </w:p>
    <w:p w:rsidR="00A440AD" w:rsidRDefault="00A440AD" w:rsidP="00A440AD">
      <w:pPr>
        <w:spacing w:before="120" w:after="120" w:line="240" w:lineRule="auto"/>
        <w:jc w:val="both"/>
        <w:rPr>
          <w:rFonts w:cstheme="minorHAnsi"/>
          <w:lang w:val="ro-RO"/>
        </w:rPr>
      </w:pPr>
      <w:r>
        <w:rPr>
          <w:rFonts w:cstheme="minorHAnsi"/>
          <w:lang w:val="ro-RO"/>
        </w:rPr>
        <w:t xml:space="preserve">- </w:t>
      </w:r>
      <w:r w:rsidRPr="00A440AD">
        <w:rPr>
          <w:rFonts w:cstheme="minorHAnsi"/>
          <w:lang w:val="ro-RO"/>
        </w:rPr>
        <w:t>vor derula a</w:t>
      </w:r>
      <w:r>
        <w:rPr>
          <w:rFonts w:cstheme="minorHAnsi"/>
          <w:lang w:val="ro-RO"/>
        </w:rPr>
        <w:t>ctivități specifice cu elevii;</w:t>
      </w:r>
    </w:p>
    <w:p w:rsidR="00A440AD" w:rsidRPr="00A440AD" w:rsidRDefault="00A440AD" w:rsidP="00A440AD">
      <w:pPr>
        <w:spacing w:before="120" w:after="120" w:line="240" w:lineRule="auto"/>
        <w:jc w:val="both"/>
        <w:rPr>
          <w:rFonts w:cstheme="minorHAnsi"/>
          <w:lang w:val="ro-RO"/>
        </w:rPr>
      </w:pPr>
      <w:r>
        <w:rPr>
          <w:rFonts w:cstheme="minorHAnsi"/>
          <w:lang w:val="ro-RO"/>
        </w:rPr>
        <w:t xml:space="preserve">- vor participa la </w:t>
      </w:r>
      <w:r w:rsidRPr="00A440AD">
        <w:rPr>
          <w:rFonts w:cstheme="minorHAnsi"/>
          <w:lang w:val="ro-RO"/>
        </w:rPr>
        <w:t>administrarea de probe de personalitate,aptitudini, scorarea și interpretarea lor</w:t>
      </w:r>
      <w:r>
        <w:rPr>
          <w:rFonts w:cstheme="minorHAnsi"/>
          <w:lang w:val="ro-RO"/>
        </w:rPr>
        <w:t>.</w:t>
      </w:r>
    </w:p>
    <w:p w:rsidR="00F22987" w:rsidRPr="00EB6568" w:rsidRDefault="00F22987" w:rsidP="00DB1940">
      <w:pPr>
        <w:spacing w:before="120" w:after="120" w:line="240" w:lineRule="auto"/>
        <w:jc w:val="both"/>
        <w:rPr>
          <w:rFonts w:cstheme="minorHAnsi"/>
          <w:lang w:val="ro-RO"/>
        </w:rPr>
      </w:pPr>
    </w:p>
    <w:p w:rsidR="001E12E1" w:rsidRPr="00A440AD" w:rsidRDefault="001E12E1" w:rsidP="00DB1940">
      <w:pPr>
        <w:spacing w:before="120" w:after="120" w:line="240" w:lineRule="auto"/>
        <w:jc w:val="both"/>
        <w:rPr>
          <w:color w:val="7030A0"/>
          <w:szCs w:val="24"/>
          <w:lang w:val="ro-RO"/>
        </w:rPr>
      </w:pPr>
    </w:p>
    <w:p w:rsidR="00532E0A" w:rsidRPr="00395FFF" w:rsidRDefault="00532E0A" w:rsidP="00DB1940">
      <w:pPr>
        <w:spacing w:before="120" w:after="120" w:line="240" w:lineRule="auto"/>
        <w:jc w:val="both"/>
        <w:rPr>
          <w:rFonts w:cstheme="minorHAnsi"/>
          <w:b/>
          <w:lang w:val="ro-RO"/>
        </w:rPr>
      </w:pPr>
      <w:r w:rsidRPr="00A52C69">
        <w:rPr>
          <w:rFonts w:cstheme="minorHAnsi"/>
          <w:b/>
          <w:lang w:val="ro-RO"/>
        </w:rPr>
        <w:t xml:space="preserve">2. </w:t>
      </w:r>
      <w:r w:rsidRPr="00395FFF">
        <w:rPr>
          <w:rFonts w:cstheme="minorHAnsi"/>
          <w:b/>
          <w:lang w:val="ro-RO"/>
        </w:rPr>
        <w:t>Obiectiv</w:t>
      </w:r>
    </w:p>
    <w:p w:rsidR="00C15970" w:rsidRDefault="00532E0A" w:rsidP="00DB1940">
      <w:pPr>
        <w:spacing w:before="120" w:after="120" w:line="240" w:lineRule="auto"/>
        <w:jc w:val="both"/>
        <w:rPr>
          <w:rFonts w:cstheme="minorHAnsi"/>
          <w:highlight w:val="yellow"/>
          <w:lang w:val="ro-RO"/>
        </w:rPr>
      </w:pPr>
      <w:r w:rsidRPr="00395FFF">
        <w:rPr>
          <w:rFonts w:cstheme="minorHAnsi"/>
          <w:lang w:val="ro-RO"/>
        </w:rPr>
        <w:t xml:space="preserve">Obiectivul acestor servicii de consultanță este reprezentat de </w:t>
      </w:r>
      <w:r w:rsidR="0063163A" w:rsidRPr="0063163A">
        <w:rPr>
          <w:rFonts w:cstheme="minorHAnsi"/>
          <w:lang w:val="ro-RO"/>
        </w:rPr>
        <w:t>sprijinirea liceenilor, prin crearea unui mediu securizant în care aceștia să discute și să exerseze modalități de înțelegere, gestionare și prevenire a dificultăților specifice trecerii de la învățământul secundar la cel terțiar și a finalizării studiilor liceale</w:t>
      </w:r>
    </w:p>
    <w:p w:rsidR="00532E0A" w:rsidRPr="00A52C69" w:rsidRDefault="00532E0A" w:rsidP="00DB1940">
      <w:pPr>
        <w:spacing w:before="120" w:after="120" w:line="240" w:lineRule="auto"/>
        <w:jc w:val="both"/>
        <w:rPr>
          <w:rFonts w:cstheme="minorHAnsi"/>
          <w:lang w:val="ro-RO"/>
        </w:rPr>
      </w:pPr>
    </w:p>
    <w:p w:rsidR="00532E0A" w:rsidRPr="00A52C69" w:rsidRDefault="00532E0A" w:rsidP="00DB1940">
      <w:pPr>
        <w:spacing w:before="120" w:after="120" w:line="240" w:lineRule="auto"/>
        <w:jc w:val="both"/>
        <w:rPr>
          <w:rFonts w:cstheme="minorHAnsi"/>
          <w:b/>
          <w:lang w:val="ro-RO"/>
        </w:rPr>
      </w:pPr>
      <w:r w:rsidRPr="00A52C69">
        <w:rPr>
          <w:rFonts w:cstheme="minorHAnsi"/>
          <w:b/>
          <w:lang w:val="ro-RO"/>
        </w:rPr>
        <w:t>3. Scopul serviciilor</w:t>
      </w:r>
    </w:p>
    <w:p w:rsidR="00532E0A" w:rsidRPr="00A52C69" w:rsidRDefault="00532E0A" w:rsidP="00DB1940">
      <w:pPr>
        <w:spacing w:before="120" w:after="120" w:line="240" w:lineRule="auto"/>
        <w:jc w:val="both"/>
        <w:rPr>
          <w:rFonts w:cstheme="minorHAnsi"/>
          <w:lang w:val="ro-RO"/>
        </w:rPr>
      </w:pPr>
      <w:r w:rsidRPr="00A52C69">
        <w:rPr>
          <w:rFonts w:cstheme="minorHAnsi"/>
          <w:lang w:val="ro-RO"/>
        </w:rPr>
        <w:t>În vederea îndeplinirii obiectivului serviciilor, Consultantul</w:t>
      </w:r>
      <w:r w:rsidR="0063163A">
        <w:rPr>
          <w:rFonts w:cstheme="minorHAnsi"/>
          <w:lang w:val="ro-RO"/>
        </w:rPr>
        <w:t xml:space="preserve"> (</w:t>
      </w:r>
      <w:r w:rsidR="00F81554">
        <w:rPr>
          <w:rFonts w:cstheme="minorHAnsi"/>
          <w:lang w:val="ro-RO"/>
        </w:rPr>
        <w:t xml:space="preserve">student </w:t>
      </w:r>
      <w:r w:rsidR="0063163A">
        <w:rPr>
          <w:rFonts w:eastAsia="Times New Roman" w:cstheme="minorHAnsi"/>
          <w:szCs w:val="24"/>
          <w:lang w:val="ro-RO"/>
        </w:rPr>
        <w:t>masterand practican</w:t>
      </w:r>
      <w:r w:rsidR="00F81554">
        <w:rPr>
          <w:rFonts w:eastAsia="Times New Roman" w:cstheme="minorHAnsi"/>
          <w:szCs w:val="24"/>
          <w:lang w:val="ro-RO"/>
        </w:rPr>
        <w:t>t</w:t>
      </w:r>
      <w:r w:rsidR="0063163A">
        <w:rPr>
          <w:rFonts w:eastAsia="Times New Roman" w:cstheme="minorHAnsi"/>
          <w:szCs w:val="24"/>
          <w:lang w:val="ro-RO"/>
        </w:rPr>
        <w:t>)</w:t>
      </w:r>
      <w:r w:rsidRPr="00A52C69">
        <w:rPr>
          <w:rFonts w:cstheme="minorHAnsi"/>
          <w:lang w:val="ro-RO"/>
        </w:rPr>
        <w:t xml:space="preserve"> va realiza următoarele activităţi:</w:t>
      </w:r>
    </w:p>
    <w:p w:rsidR="00395FFF" w:rsidRDefault="00395FFF" w:rsidP="00DB1940">
      <w:pPr>
        <w:spacing w:before="120" w:after="120" w:line="240" w:lineRule="auto"/>
        <w:jc w:val="both"/>
        <w:rPr>
          <w:rFonts w:eastAsia="Times New Roman" w:cstheme="minorHAnsi"/>
          <w:szCs w:val="24"/>
          <w:lang w:val="ro-RO"/>
        </w:rPr>
      </w:pPr>
      <w:r>
        <w:rPr>
          <w:rFonts w:eastAsia="Times New Roman" w:cstheme="minorHAnsi"/>
          <w:szCs w:val="24"/>
          <w:lang w:val="ro-RO"/>
        </w:rPr>
        <w:t xml:space="preserve">- vor sprijini psihologul la </w:t>
      </w:r>
      <w:r w:rsidRPr="00395FFF">
        <w:rPr>
          <w:rFonts w:eastAsia="Times New Roman" w:cstheme="minorHAnsi"/>
          <w:szCs w:val="24"/>
          <w:lang w:val="ro-RO"/>
        </w:rPr>
        <w:t>organizarea şi derularea sesiunilor de consiliere profesională şi orientare în carieră</w:t>
      </w:r>
      <w:r w:rsidR="00C37104">
        <w:rPr>
          <w:rFonts w:eastAsia="Times New Roman" w:cstheme="minorHAnsi"/>
          <w:szCs w:val="24"/>
          <w:lang w:val="ro-RO"/>
        </w:rPr>
        <w:t>.</w:t>
      </w:r>
    </w:p>
    <w:p w:rsidR="0063163A" w:rsidRDefault="0063163A" w:rsidP="00DB1940">
      <w:pPr>
        <w:spacing w:before="120" w:after="120" w:line="240" w:lineRule="auto"/>
        <w:jc w:val="both"/>
        <w:rPr>
          <w:rFonts w:eastAsia="Times New Roman" w:cstheme="minorHAnsi"/>
          <w:szCs w:val="24"/>
          <w:lang w:val="ro-RO"/>
        </w:rPr>
      </w:pPr>
      <w:r>
        <w:rPr>
          <w:rFonts w:eastAsia="Times New Roman" w:cstheme="minorHAnsi"/>
          <w:szCs w:val="24"/>
          <w:lang w:val="ro-RO"/>
        </w:rPr>
        <w:t xml:space="preserve">- vor participa la </w:t>
      </w:r>
      <w:r w:rsidRPr="0063163A">
        <w:rPr>
          <w:rFonts w:eastAsia="Times New Roman" w:cstheme="minorHAnsi"/>
          <w:szCs w:val="24"/>
          <w:lang w:val="ro-RO"/>
        </w:rPr>
        <w:t>organiza</w:t>
      </w:r>
      <w:r>
        <w:rPr>
          <w:rFonts w:eastAsia="Times New Roman" w:cstheme="minorHAnsi"/>
          <w:szCs w:val="24"/>
          <w:lang w:val="ro-RO"/>
        </w:rPr>
        <w:t>rea de</w:t>
      </w:r>
      <w:r w:rsidRPr="0063163A">
        <w:rPr>
          <w:rFonts w:eastAsia="Times New Roman" w:cstheme="minorHAnsi"/>
          <w:szCs w:val="24"/>
          <w:lang w:val="ro-RO"/>
        </w:rPr>
        <w:t xml:space="preserve"> activități individuale și de grup de consiliere având ca scop dezvoltarea competențelor socio-emoționale și rezilienței personale în confruntarea cu sursele de stres și tensiune psihologică.</w:t>
      </w:r>
    </w:p>
    <w:p w:rsidR="004C0095" w:rsidRDefault="004C0095" w:rsidP="00DB1940">
      <w:pPr>
        <w:spacing w:before="120" w:after="120" w:line="240" w:lineRule="auto"/>
        <w:jc w:val="both"/>
        <w:rPr>
          <w:rFonts w:cstheme="minorHAnsi"/>
          <w:color w:val="3366FF"/>
          <w:lang w:val="ro-RO"/>
        </w:rPr>
      </w:pPr>
    </w:p>
    <w:p w:rsidR="004C0095" w:rsidRPr="00A52C69" w:rsidRDefault="004C0095" w:rsidP="00DB1940">
      <w:pPr>
        <w:spacing w:before="120" w:after="120" w:line="240" w:lineRule="auto"/>
        <w:jc w:val="both"/>
        <w:rPr>
          <w:rFonts w:cstheme="minorHAnsi"/>
          <w:color w:val="3366FF"/>
          <w:lang w:val="ro-RO"/>
        </w:rPr>
      </w:pPr>
    </w:p>
    <w:p w:rsidR="00532E0A" w:rsidRPr="00A52C69" w:rsidRDefault="00532E0A" w:rsidP="00DB1940">
      <w:pPr>
        <w:spacing w:before="120" w:after="120" w:line="240" w:lineRule="auto"/>
        <w:jc w:val="both"/>
        <w:rPr>
          <w:rFonts w:cstheme="minorHAnsi"/>
          <w:b/>
          <w:lang w:val="ro-RO"/>
        </w:rPr>
      </w:pPr>
      <w:r w:rsidRPr="00A52C69">
        <w:rPr>
          <w:rFonts w:cstheme="minorHAnsi"/>
          <w:b/>
          <w:lang w:val="ro-RO"/>
        </w:rPr>
        <w:t>4. Livrabile</w:t>
      </w:r>
    </w:p>
    <w:p w:rsidR="00532E0A" w:rsidRPr="00A52C69" w:rsidRDefault="00532E0A" w:rsidP="00DB1940">
      <w:pPr>
        <w:spacing w:before="120" w:after="120" w:line="240" w:lineRule="auto"/>
        <w:jc w:val="both"/>
        <w:rPr>
          <w:rFonts w:cstheme="minorHAnsi"/>
          <w:lang w:val="ro-RO"/>
        </w:rPr>
      </w:pPr>
      <w:r w:rsidRPr="00A52C69">
        <w:rPr>
          <w:rFonts w:cstheme="minorHAnsi"/>
          <w:lang w:val="ro-RO"/>
        </w:rPr>
        <w:t>Ca rezultat al serviciilor descrise mai sus, Consultantul va trebui să transmită următoarele livrabile:</w:t>
      </w:r>
    </w:p>
    <w:p w:rsidR="000803DD" w:rsidRDefault="000803DD" w:rsidP="00DB1940">
      <w:pPr>
        <w:spacing w:before="120" w:after="120" w:line="240" w:lineRule="auto"/>
        <w:jc w:val="both"/>
        <w:rPr>
          <w:rFonts w:cstheme="minorHAnsi"/>
          <w:i/>
          <w:color w:val="FF0000"/>
          <w:lang w:val="ro-RO"/>
        </w:rPr>
      </w:pPr>
    </w:p>
    <w:p w:rsidR="000803DD" w:rsidRPr="000803DD" w:rsidRDefault="000803DD" w:rsidP="00DB1940">
      <w:pPr>
        <w:pStyle w:val="ListParagraph"/>
        <w:numPr>
          <w:ilvl w:val="0"/>
          <w:numId w:val="3"/>
        </w:numPr>
        <w:spacing w:before="120" w:after="120" w:line="240" w:lineRule="auto"/>
        <w:contextualSpacing w:val="0"/>
        <w:jc w:val="both"/>
        <w:rPr>
          <w:rFonts w:cstheme="minorHAnsi"/>
          <w:i/>
          <w:lang w:val="ro-RO"/>
        </w:rPr>
      </w:pPr>
      <w:r w:rsidRPr="000803DD">
        <w:rPr>
          <w:rFonts w:cstheme="minorHAnsi"/>
          <w:i/>
          <w:lang w:val="ro-RO"/>
        </w:rPr>
        <w:t>Un raport de realizare a activităţilor (descriptiv), elaborat de către consultantul individual, privind toate activităţile pe care le-a realizat pe perioada exercitării contractului de consultanţă;</w:t>
      </w:r>
    </w:p>
    <w:p w:rsidR="000803DD" w:rsidRPr="000803DD" w:rsidRDefault="000803DD" w:rsidP="00DB1940">
      <w:pPr>
        <w:pStyle w:val="ListParagraph"/>
        <w:numPr>
          <w:ilvl w:val="0"/>
          <w:numId w:val="3"/>
        </w:numPr>
        <w:spacing w:before="120" w:after="120" w:line="240" w:lineRule="auto"/>
        <w:contextualSpacing w:val="0"/>
        <w:jc w:val="both"/>
        <w:rPr>
          <w:rFonts w:cstheme="minorHAnsi"/>
          <w:i/>
          <w:lang w:val="ro-RO"/>
        </w:rPr>
      </w:pPr>
      <w:r w:rsidRPr="000803DD">
        <w:rPr>
          <w:rFonts w:cstheme="minorHAnsi"/>
          <w:i/>
          <w:lang w:val="ro-RO"/>
        </w:rPr>
        <w:t>Liste de prezenţă zilnice pentru toate zilele de prestare a activităţilor în cadrul sub-proiectului.</w:t>
      </w:r>
    </w:p>
    <w:p w:rsidR="000803DD" w:rsidRPr="005111CD" w:rsidRDefault="000803DD" w:rsidP="00DB1940">
      <w:pPr>
        <w:pStyle w:val="ListParagraph"/>
        <w:spacing w:before="120" w:after="120" w:line="240" w:lineRule="auto"/>
        <w:contextualSpacing w:val="0"/>
        <w:jc w:val="both"/>
        <w:rPr>
          <w:rFonts w:cstheme="minorHAnsi"/>
          <w:i/>
          <w:color w:val="FF0000"/>
          <w:lang w:val="ro-RO"/>
        </w:rPr>
      </w:pPr>
    </w:p>
    <w:p w:rsidR="00532E0A" w:rsidRPr="00A52C69" w:rsidRDefault="00532E0A" w:rsidP="00DB1940">
      <w:pPr>
        <w:spacing w:before="120" w:after="120" w:line="240" w:lineRule="auto"/>
        <w:jc w:val="both"/>
        <w:rPr>
          <w:rFonts w:cstheme="minorHAnsi"/>
          <w:lang w:val="ro-RO"/>
        </w:rPr>
      </w:pPr>
    </w:p>
    <w:p w:rsidR="00532E0A" w:rsidRPr="00A52C69" w:rsidRDefault="00532E0A" w:rsidP="00DB1940">
      <w:pPr>
        <w:spacing w:before="120" w:after="120" w:line="240" w:lineRule="auto"/>
        <w:jc w:val="both"/>
        <w:rPr>
          <w:rFonts w:cstheme="minorHAnsi"/>
          <w:b/>
          <w:lang w:val="ro-RO"/>
        </w:rPr>
      </w:pPr>
      <w:r w:rsidRPr="00A52C69">
        <w:rPr>
          <w:rFonts w:cstheme="minorHAnsi"/>
          <w:b/>
          <w:lang w:val="ro-RO"/>
        </w:rPr>
        <w:t>5. Cerințe privind calificarea Consultanților</w:t>
      </w:r>
    </w:p>
    <w:p w:rsidR="00532E0A" w:rsidRPr="00A52C69" w:rsidRDefault="00532E0A" w:rsidP="00DB1940">
      <w:pPr>
        <w:spacing w:before="120" w:after="120" w:line="240" w:lineRule="auto"/>
        <w:jc w:val="both"/>
        <w:rPr>
          <w:rFonts w:cstheme="minorHAnsi"/>
          <w:lang w:val="ro-RO"/>
        </w:rPr>
      </w:pPr>
      <w:r w:rsidRPr="00A52C69">
        <w:rPr>
          <w:rFonts w:cstheme="minorHAnsi"/>
          <w:lang w:val="ro-RO"/>
        </w:rPr>
        <w:t xml:space="preserve">În baza experienței în domeniu, Consultantului i se solicită să presteze serviciile luând în considerare principiul economiei și eficienței şi să ofere nivelul etic şi profesional cel mai ridicat, astfel încât Beneficiarul să fie capabil să finalizeze sub-proiectul finanțat în cadrul </w:t>
      </w:r>
      <w:r w:rsidRPr="00532E0A">
        <w:rPr>
          <w:rFonts w:cstheme="minorHAnsi"/>
          <w:color w:val="0000FF"/>
          <w:lang w:val="ro-RO"/>
        </w:rPr>
        <w:t>schem</w:t>
      </w:r>
      <w:r>
        <w:rPr>
          <w:rFonts w:cstheme="minorHAnsi"/>
          <w:color w:val="0000FF"/>
          <w:lang w:val="ro-RO"/>
        </w:rPr>
        <w:t>ei</w:t>
      </w:r>
      <w:r w:rsidRPr="00532E0A">
        <w:rPr>
          <w:rFonts w:cstheme="minorHAnsi"/>
          <w:color w:val="0000FF"/>
          <w:lang w:val="ro-RO"/>
        </w:rPr>
        <w:t xml:space="preserve"> de granturi pentru universităţi – Programe de vară de tip punte (SGCU – PV)</w:t>
      </w:r>
      <w:r w:rsidRPr="00A52C69">
        <w:rPr>
          <w:rFonts w:cstheme="minorHAnsi"/>
          <w:lang w:val="ro-RO"/>
        </w:rPr>
        <w:t xml:space="preserve">, conform procedurilor descrise în </w:t>
      </w:r>
      <w:r w:rsidRPr="00A52C69">
        <w:rPr>
          <w:rFonts w:cstheme="minorHAnsi"/>
          <w:color w:val="0000FF"/>
          <w:lang w:val="ro-RO"/>
        </w:rPr>
        <w:t xml:space="preserve">Manualul de Granturi </w:t>
      </w:r>
      <w:r w:rsidRPr="00A52C69">
        <w:rPr>
          <w:rFonts w:cstheme="minorHAnsi"/>
          <w:lang w:val="ro-RO"/>
        </w:rPr>
        <w:t>şi termenelor din Acordul de Grant semnat cu MEN-UMPFE.</w:t>
      </w:r>
    </w:p>
    <w:p w:rsidR="00532E0A" w:rsidRPr="00A52C69" w:rsidRDefault="00532E0A" w:rsidP="00DB1940">
      <w:pPr>
        <w:spacing w:before="120" w:after="120" w:line="240" w:lineRule="auto"/>
        <w:jc w:val="both"/>
        <w:rPr>
          <w:rFonts w:cstheme="minorHAnsi"/>
          <w:lang w:val="ro-RO"/>
        </w:rPr>
      </w:pPr>
    </w:p>
    <w:p w:rsidR="00532E0A" w:rsidRPr="00CD7597" w:rsidRDefault="00532E0A" w:rsidP="00DB1940">
      <w:pPr>
        <w:spacing w:before="120" w:after="120" w:line="240" w:lineRule="auto"/>
        <w:jc w:val="both"/>
        <w:rPr>
          <w:rFonts w:cstheme="minorHAnsi"/>
          <w:lang w:val="ro-RO"/>
        </w:rPr>
      </w:pPr>
      <w:r w:rsidRPr="00CD7597">
        <w:rPr>
          <w:rFonts w:cstheme="minorHAnsi"/>
          <w:lang w:val="ro-RO"/>
        </w:rPr>
        <w:t>Competențele minime cerute pe care trebuie să le dovedească Consultanții</w:t>
      </w:r>
      <w:r w:rsidR="0063163A" w:rsidRPr="00CD7597">
        <w:rPr>
          <w:rFonts w:cstheme="minorHAnsi"/>
          <w:lang w:val="ro-RO"/>
        </w:rPr>
        <w:t>(</w:t>
      </w:r>
      <w:r w:rsidR="00F81554" w:rsidRPr="00CD7597">
        <w:rPr>
          <w:rFonts w:cstheme="minorHAnsi"/>
          <w:b/>
          <w:lang w:val="ro-RO"/>
        </w:rPr>
        <w:t>studenți</w:t>
      </w:r>
      <w:r w:rsidR="00F81554" w:rsidRPr="00CD7597">
        <w:rPr>
          <w:rFonts w:cstheme="minorHAnsi"/>
          <w:lang w:val="ro-RO"/>
        </w:rPr>
        <w:t xml:space="preserve"> </w:t>
      </w:r>
      <w:r w:rsidR="0063163A" w:rsidRPr="00CD7597">
        <w:rPr>
          <w:rFonts w:cs="Times New Roman"/>
          <w:b/>
          <w:lang w:val="ro-RO"/>
        </w:rPr>
        <w:t>masteranzi practicanti )</w:t>
      </w:r>
      <w:r w:rsidRPr="00CD7597">
        <w:rPr>
          <w:rFonts w:cstheme="minorHAnsi"/>
          <w:lang w:val="ro-RO"/>
        </w:rPr>
        <w:t xml:space="preserve"> sunt următoarele:</w:t>
      </w:r>
    </w:p>
    <w:p w:rsidR="00C37104" w:rsidRPr="00CD7597" w:rsidRDefault="00C37104" w:rsidP="00DB1940">
      <w:pPr>
        <w:spacing w:before="120" w:after="120" w:line="240" w:lineRule="auto"/>
        <w:jc w:val="both"/>
        <w:rPr>
          <w:rFonts w:cs="Times New Roman"/>
          <w:lang w:val="ro-RO"/>
        </w:rPr>
      </w:pPr>
    </w:p>
    <w:p w:rsidR="00C37104" w:rsidRPr="00CD7597" w:rsidRDefault="00C37104" w:rsidP="00DB1940">
      <w:pPr>
        <w:numPr>
          <w:ilvl w:val="0"/>
          <w:numId w:val="11"/>
        </w:numPr>
        <w:spacing w:before="120" w:after="120" w:line="240" w:lineRule="auto"/>
        <w:jc w:val="both"/>
        <w:rPr>
          <w:rFonts w:cs="Times New Roman"/>
          <w:lang w:val="ro-RO"/>
        </w:rPr>
      </w:pPr>
      <w:r w:rsidRPr="00CD7597">
        <w:rPr>
          <w:rFonts w:cs="Times New Roman"/>
          <w:lang w:val="ro-RO"/>
        </w:rPr>
        <w:t xml:space="preserve">Studenţi înmatriculaţi la studii de master în cadrul Facultății de Psihologie şi Ştiinţe ale Educaţiei a Universităţii </w:t>
      </w:r>
      <w:r w:rsidR="00753012" w:rsidRPr="00CD7597">
        <w:rPr>
          <w:rFonts w:cs="Times New Roman"/>
          <w:lang w:val="ro-RO"/>
        </w:rPr>
        <w:t>„Alexandru Ioan Cuza” dinIaşi, având calitatea de student la în perioada desfășurării Cursului de vară ;</w:t>
      </w:r>
    </w:p>
    <w:p w:rsidR="00C37104" w:rsidRPr="00CD7597" w:rsidRDefault="00C37104" w:rsidP="00DB1940">
      <w:pPr>
        <w:numPr>
          <w:ilvl w:val="0"/>
          <w:numId w:val="11"/>
        </w:numPr>
        <w:spacing w:before="120" w:after="120" w:line="240" w:lineRule="auto"/>
        <w:jc w:val="both"/>
        <w:rPr>
          <w:rFonts w:cs="Times New Roman"/>
          <w:lang w:val="ro-RO"/>
        </w:rPr>
      </w:pPr>
      <w:r w:rsidRPr="00CD7597">
        <w:rPr>
          <w:rFonts w:cs="Times New Roman"/>
          <w:lang w:val="ro-RO"/>
        </w:rPr>
        <w:t xml:space="preserve">Student fără </w:t>
      </w:r>
      <w:r w:rsidR="003E1EEA" w:rsidRPr="00CD7597">
        <w:rPr>
          <w:rFonts w:cs="Times New Roman"/>
          <w:lang w:val="ro-RO"/>
        </w:rPr>
        <w:t xml:space="preserve">abateri disciplinare în activitatea </w:t>
      </w:r>
      <w:r w:rsidR="00300E8A" w:rsidRPr="00CD7597">
        <w:rPr>
          <w:rFonts w:cs="Times New Roman"/>
          <w:lang w:val="ro-RO"/>
        </w:rPr>
        <w:t>academică</w:t>
      </w:r>
      <w:r w:rsidRPr="00CD7597">
        <w:rPr>
          <w:rFonts w:cs="Times New Roman"/>
          <w:lang w:val="ro-RO"/>
        </w:rPr>
        <w:t>.</w:t>
      </w:r>
    </w:p>
    <w:p w:rsidR="00532E0A" w:rsidRDefault="00532E0A" w:rsidP="00DB1940">
      <w:pPr>
        <w:spacing w:before="120" w:after="120" w:line="240" w:lineRule="auto"/>
        <w:jc w:val="both"/>
        <w:rPr>
          <w:rFonts w:cstheme="minorHAnsi"/>
          <w:lang w:val="ro-RO"/>
        </w:rPr>
      </w:pPr>
    </w:p>
    <w:p w:rsidR="001C61C3" w:rsidRDefault="001C61C3" w:rsidP="00DB1940">
      <w:pPr>
        <w:spacing w:before="120" w:after="120" w:line="240" w:lineRule="auto"/>
        <w:jc w:val="both"/>
        <w:rPr>
          <w:rFonts w:cstheme="minorHAnsi"/>
          <w:lang w:val="ro-RO"/>
        </w:rPr>
      </w:pPr>
    </w:p>
    <w:p w:rsidR="001C61C3" w:rsidRPr="00A52C69" w:rsidRDefault="001C61C3" w:rsidP="00DB1940">
      <w:pPr>
        <w:spacing w:before="120" w:after="120" w:line="240" w:lineRule="auto"/>
        <w:jc w:val="both"/>
        <w:rPr>
          <w:rFonts w:cstheme="minorHAnsi"/>
          <w:lang w:val="ro-RO"/>
        </w:rPr>
      </w:pPr>
    </w:p>
    <w:p w:rsidR="00532E0A" w:rsidRPr="00A52C69" w:rsidRDefault="00532E0A" w:rsidP="00DB1940">
      <w:pPr>
        <w:spacing w:before="120" w:after="120" w:line="240" w:lineRule="auto"/>
        <w:jc w:val="both"/>
        <w:rPr>
          <w:rFonts w:cstheme="minorHAnsi"/>
          <w:b/>
          <w:lang w:val="ro-RO"/>
        </w:rPr>
      </w:pPr>
      <w:r w:rsidRPr="00A52C69">
        <w:rPr>
          <w:rFonts w:cstheme="minorHAnsi"/>
          <w:b/>
          <w:lang w:val="ro-RO"/>
        </w:rPr>
        <w:t>6. Alți termeni relevanți</w:t>
      </w:r>
    </w:p>
    <w:p w:rsidR="00532E0A" w:rsidRPr="00A52C69" w:rsidRDefault="00532E0A" w:rsidP="00DB1940">
      <w:pPr>
        <w:spacing w:before="120" w:after="120" w:line="240" w:lineRule="auto"/>
        <w:jc w:val="both"/>
        <w:rPr>
          <w:rFonts w:cstheme="minorHAnsi"/>
          <w:b/>
          <w:lang w:val="ro-RO"/>
        </w:rPr>
      </w:pPr>
    </w:p>
    <w:p w:rsidR="00532E0A" w:rsidRPr="00A52C69" w:rsidRDefault="00532E0A" w:rsidP="00DB1940">
      <w:pPr>
        <w:spacing w:before="120" w:after="120" w:line="240" w:lineRule="auto"/>
        <w:jc w:val="both"/>
        <w:rPr>
          <w:rFonts w:cstheme="minorHAnsi"/>
          <w:b/>
          <w:lang w:val="ro-RO"/>
        </w:rPr>
      </w:pPr>
      <w:r w:rsidRPr="00A52C69">
        <w:rPr>
          <w:rFonts w:cstheme="minorHAnsi"/>
          <w:b/>
          <w:lang w:val="ro-RO"/>
        </w:rPr>
        <w:t>Perioadă de implementare/ Durata serviciilor.</w:t>
      </w:r>
    </w:p>
    <w:p w:rsidR="00CD7597" w:rsidRPr="00903417" w:rsidRDefault="00DF741C" w:rsidP="00903417">
      <w:pPr>
        <w:spacing w:before="120" w:after="120" w:line="240" w:lineRule="auto"/>
        <w:jc w:val="both"/>
        <w:rPr>
          <w:rFonts w:cstheme="minorHAnsi"/>
          <w:lang w:val="ro-RO"/>
        </w:rPr>
      </w:pPr>
      <w:r>
        <w:rPr>
          <w:rFonts w:cstheme="minorHAnsi"/>
          <w:i/>
          <w:color w:val="FF0000"/>
          <w:lang w:val="ro-RO"/>
        </w:rPr>
        <w:t xml:space="preserve"> </w:t>
      </w:r>
      <w:r w:rsidR="00641A9B" w:rsidRPr="00903417">
        <w:rPr>
          <w:rFonts w:cstheme="minorHAnsi"/>
          <w:lang w:val="ro-RO"/>
        </w:rPr>
        <w:t>7</w:t>
      </w:r>
      <w:r w:rsidR="001E12E1" w:rsidRPr="00903417">
        <w:rPr>
          <w:rFonts w:cstheme="minorHAnsi"/>
          <w:lang w:val="ro-RO"/>
        </w:rPr>
        <w:t xml:space="preserve"> iulie </w:t>
      </w:r>
      <w:r w:rsidRPr="00903417">
        <w:rPr>
          <w:rFonts w:cstheme="minorHAnsi"/>
          <w:lang w:val="ro-RO"/>
        </w:rPr>
        <w:t xml:space="preserve"> – </w:t>
      </w:r>
      <w:r w:rsidR="00641A9B" w:rsidRPr="00903417">
        <w:rPr>
          <w:rFonts w:cstheme="minorHAnsi"/>
          <w:lang w:val="ro-RO"/>
        </w:rPr>
        <w:t>21</w:t>
      </w:r>
      <w:r w:rsidRPr="00903417">
        <w:rPr>
          <w:rFonts w:cstheme="minorHAnsi"/>
          <w:lang w:val="ro-RO"/>
        </w:rPr>
        <w:t xml:space="preserve"> iu</w:t>
      </w:r>
      <w:r w:rsidR="00FD1E6E" w:rsidRPr="00903417">
        <w:rPr>
          <w:rFonts w:cstheme="minorHAnsi"/>
          <w:lang w:val="ro-RO"/>
        </w:rPr>
        <w:t>lie 2019, 14 zile consecutive</w:t>
      </w:r>
      <w:r w:rsidR="00CD7597" w:rsidRPr="00903417">
        <w:rPr>
          <w:rFonts w:cstheme="minorHAnsi"/>
          <w:lang w:val="ro-RO"/>
        </w:rPr>
        <w:t xml:space="preserve">. Programul de activitate: în medie, </w:t>
      </w:r>
      <w:r w:rsidR="00903417" w:rsidRPr="00903417">
        <w:rPr>
          <w:rFonts w:cstheme="minorHAnsi"/>
          <w:lang w:val="ro-RO"/>
        </w:rPr>
        <w:t>30 de</w:t>
      </w:r>
      <w:r w:rsidR="00CD7597" w:rsidRPr="00903417">
        <w:rPr>
          <w:rFonts w:cstheme="minorHAnsi"/>
          <w:lang w:val="ro-RO"/>
        </w:rPr>
        <w:t xml:space="preserve"> ore pe</w:t>
      </w:r>
      <w:r w:rsidR="00903417" w:rsidRPr="00903417">
        <w:rPr>
          <w:rFonts w:cstheme="minorHAnsi"/>
          <w:lang w:val="ro-RO"/>
        </w:rPr>
        <w:t>ntru implementarea activității I. ORGANIZAREA ŞI DERULAREA SESIUNILOR DE CONSILIERE PROFESIONALĂ ŞI ORIENTARE ÎN CARIERĂ, cu cele 2 subactivitaăți</w:t>
      </w:r>
      <w:r w:rsidR="00903417" w:rsidRPr="00903417">
        <w:rPr>
          <w:rFonts w:cstheme="minorHAnsi"/>
          <w:i/>
          <w:lang w:val="ro-RO"/>
        </w:rPr>
        <w:t xml:space="preserve"> aferente</w:t>
      </w:r>
      <w:r w:rsidR="00903417" w:rsidRPr="00903417">
        <w:rPr>
          <w:rFonts w:cstheme="minorHAnsi"/>
          <w:lang w:val="ro-RO"/>
        </w:rPr>
        <w:t>: I.1. Sesiune de autoexplorare pentru dezvoltare personală și de grup pentru creșterea rezilienței</w:t>
      </w:r>
      <w:r w:rsidR="00903417" w:rsidRPr="00903417">
        <w:rPr>
          <w:rFonts w:cstheme="minorHAnsi"/>
          <w:i/>
          <w:lang w:val="ro-RO"/>
        </w:rPr>
        <w:t xml:space="preserve"> </w:t>
      </w:r>
      <w:r w:rsidR="00903417" w:rsidRPr="00903417">
        <w:rPr>
          <w:rFonts w:cstheme="minorHAnsi"/>
          <w:lang w:val="ro-RO"/>
        </w:rPr>
        <w:t>și I.2. Orientare academică și consiliere profesională în vederea clarificării obiectivelor personale și creșterii orientării eficiente a elevilor</w:t>
      </w:r>
    </w:p>
    <w:p w:rsidR="00532E0A" w:rsidRPr="00903417" w:rsidRDefault="00532E0A" w:rsidP="00DB1940">
      <w:pPr>
        <w:spacing w:before="120" w:after="120" w:line="240" w:lineRule="auto"/>
        <w:jc w:val="both"/>
        <w:rPr>
          <w:rFonts w:cstheme="minorHAnsi"/>
          <w:lang w:val="ro-RO"/>
        </w:rPr>
      </w:pPr>
    </w:p>
    <w:p w:rsidR="00532E0A" w:rsidRPr="00903417" w:rsidRDefault="00532E0A" w:rsidP="00DB1940">
      <w:pPr>
        <w:spacing w:before="120" w:after="120" w:line="240" w:lineRule="auto"/>
        <w:jc w:val="both"/>
        <w:rPr>
          <w:rFonts w:cstheme="minorHAnsi"/>
          <w:lang w:val="ro-RO"/>
        </w:rPr>
      </w:pPr>
      <w:r w:rsidRPr="00903417">
        <w:rPr>
          <w:rFonts w:cstheme="minorHAnsi"/>
          <w:b/>
          <w:lang w:val="ro-RO"/>
        </w:rPr>
        <w:t>Locație</w:t>
      </w:r>
    </w:p>
    <w:p w:rsidR="00DF741C" w:rsidRDefault="00DF741C" w:rsidP="00DB1940">
      <w:pPr>
        <w:spacing w:before="120" w:after="120" w:line="240" w:lineRule="auto"/>
        <w:jc w:val="both"/>
        <w:rPr>
          <w:rFonts w:cstheme="minorHAnsi"/>
          <w:i/>
          <w:color w:val="FF0000"/>
          <w:lang w:val="ro-RO"/>
        </w:rPr>
      </w:pPr>
    </w:p>
    <w:p w:rsidR="005111CD" w:rsidRPr="00A6628B" w:rsidRDefault="005111CD" w:rsidP="00DB1940">
      <w:pPr>
        <w:pStyle w:val="NoSpacing"/>
        <w:numPr>
          <w:ilvl w:val="0"/>
          <w:numId w:val="12"/>
        </w:numPr>
        <w:spacing w:before="120" w:after="120"/>
        <w:rPr>
          <w:lang w:val="ro-RO"/>
        </w:rPr>
      </w:pPr>
      <w:r w:rsidRPr="00A6628B">
        <w:rPr>
          <w:lang w:val="ro-RO"/>
        </w:rPr>
        <w:t>Universitatea „Alexandru Ioan Cuza” din Iaşi</w:t>
      </w:r>
    </w:p>
    <w:p w:rsidR="005111CD" w:rsidRPr="00A6628B" w:rsidRDefault="00641A9B" w:rsidP="00DB1940">
      <w:pPr>
        <w:pStyle w:val="NoSpacing"/>
        <w:numPr>
          <w:ilvl w:val="0"/>
          <w:numId w:val="12"/>
        </w:numPr>
        <w:spacing w:before="120" w:after="120"/>
        <w:rPr>
          <w:lang w:val="ro-RO"/>
        </w:rPr>
      </w:pPr>
      <w:r w:rsidRPr="00A6628B">
        <w:rPr>
          <w:lang w:val="ro-RO"/>
        </w:rPr>
        <w:t>Facultatea de Litere</w:t>
      </w:r>
    </w:p>
    <w:p w:rsidR="00532E0A" w:rsidRPr="00A52C69" w:rsidRDefault="00532E0A" w:rsidP="00DB1940">
      <w:pPr>
        <w:spacing w:before="120" w:after="120" w:line="240" w:lineRule="auto"/>
        <w:jc w:val="both"/>
        <w:rPr>
          <w:rFonts w:cstheme="minorHAnsi"/>
          <w:lang w:val="ro-RO"/>
        </w:rPr>
      </w:pPr>
    </w:p>
    <w:p w:rsidR="00532E0A" w:rsidRPr="00760E2D" w:rsidRDefault="00532E0A" w:rsidP="00DB1940">
      <w:pPr>
        <w:spacing w:before="120" w:after="120" w:line="240" w:lineRule="auto"/>
        <w:jc w:val="both"/>
        <w:rPr>
          <w:rFonts w:cstheme="minorHAnsi"/>
          <w:b/>
          <w:lang w:val="ro-RO"/>
        </w:rPr>
      </w:pPr>
      <w:r w:rsidRPr="00760E2D">
        <w:rPr>
          <w:rFonts w:cstheme="minorHAnsi"/>
          <w:b/>
          <w:lang w:val="ro-RO"/>
        </w:rPr>
        <w:t>Raportare.</w:t>
      </w:r>
    </w:p>
    <w:p w:rsidR="00CD7597" w:rsidRPr="00760E2D" w:rsidRDefault="00CD7597" w:rsidP="00CD7597">
      <w:pPr>
        <w:spacing w:before="120" w:after="120" w:line="240" w:lineRule="auto"/>
        <w:jc w:val="both"/>
        <w:rPr>
          <w:rFonts w:cstheme="minorHAnsi"/>
          <w:i/>
          <w:lang w:val="ro-RO"/>
        </w:rPr>
      </w:pPr>
      <w:r w:rsidRPr="00760E2D">
        <w:rPr>
          <w:rFonts w:cstheme="minorHAnsi"/>
          <w:i/>
          <w:lang w:val="ro-RO"/>
        </w:rPr>
        <w:t>Consultantul va elabora și va transmite:</w:t>
      </w:r>
    </w:p>
    <w:p w:rsidR="005111CD" w:rsidRPr="00A6628B" w:rsidRDefault="005111CD" w:rsidP="00DB1940">
      <w:pPr>
        <w:pStyle w:val="ListParagraph"/>
        <w:numPr>
          <w:ilvl w:val="0"/>
          <w:numId w:val="3"/>
        </w:numPr>
        <w:spacing w:before="120" w:after="120" w:line="240" w:lineRule="auto"/>
        <w:contextualSpacing w:val="0"/>
        <w:jc w:val="both"/>
        <w:rPr>
          <w:rFonts w:cstheme="minorHAnsi"/>
          <w:i/>
          <w:lang w:val="ro-RO"/>
        </w:rPr>
      </w:pPr>
      <w:r w:rsidRPr="00A6628B">
        <w:rPr>
          <w:rFonts w:cstheme="minorHAnsi"/>
          <w:i/>
          <w:lang w:val="ro-RO"/>
        </w:rPr>
        <w:t>Un raport de realizare a activităţilor (descriptiv) în care fiecare consultant detaliază activităţile la a căror realizare a contribuit pe toată perioada de angajare.</w:t>
      </w:r>
    </w:p>
    <w:p w:rsidR="005111CD" w:rsidRPr="00A6628B" w:rsidRDefault="005111CD" w:rsidP="00DB1940">
      <w:pPr>
        <w:pStyle w:val="ListParagraph"/>
        <w:numPr>
          <w:ilvl w:val="0"/>
          <w:numId w:val="3"/>
        </w:numPr>
        <w:spacing w:before="120" w:after="120" w:line="240" w:lineRule="auto"/>
        <w:contextualSpacing w:val="0"/>
        <w:jc w:val="both"/>
        <w:rPr>
          <w:rFonts w:cstheme="minorHAnsi"/>
          <w:i/>
          <w:lang w:val="ro-RO"/>
        </w:rPr>
      </w:pPr>
      <w:r w:rsidRPr="00A6628B">
        <w:rPr>
          <w:rFonts w:cstheme="minorHAnsi"/>
          <w:i/>
          <w:lang w:val="ro-RO"/>
        </w:rPr>
        <w:t>Liste de prezenţă pe zile</w:t>
      </w:r>
    </w:p>
    <w:p w:rsidR="005111CD" w:rsidRDefault="005111CD" w:rsidP="00DB1940">
      <w:pPr>
        <w:spacing w:before="120" w:after="120" w:line="240" w:lineRule="auto"/>
        <w:jc w:val="both"/>
        <w:rPr>
          <w:rFonts w:cstheme="minorHAnsi"/>
          <w:i/>
          <w:color w:val="FF0000"/>
          <w:lang w:val="ro-RO"/>
        </w:rPr>
      </w:pPr>
    </w:p>
    <w:p w:rsidR="005111CD" w:rsidRPr="00FD1E6E" w:rsidRDefault="005111CD" w:rsidP="00DB1940">
      <w:pPr>
        <w:spacing w:before="120" w:after="120" w:line="240" w:lineRule="auto"/>
        <w:jc w:val="both"/>
        <w:rPr>
          <w:rFonts w:cstheme="minorHAnsi"/>
          <w:lang w:val="ro-RO"/>
        </w:rPr>
      </w:pPr>
      <w:r w:rsidRPr="00FD1E6E">
        <w:rPr>
          <w:rFonts w:cstheme="minorHAnsi"/>
          <w:b/>
          <w:lang w:val="ro-RO"/>
        </w:rPr>
        <w:t>Facilităţi oferite de Beneficiar.</w:t>
      </w:r>
    </w:p>
    <w:p w:rsidR="005111CD" w:rsidRPr="00FD1E6E" w:rsidRDefault="005111CD" w:rsidP="00DB1940">
      <w:pPr>
        <w:pStyle w:val="ListParagraph"/>
        <w:numPr>
          <w:ilvl w:val="0"/>
          <w:numId w:val="3"/>
        </w:numPr>
        <w:spacing w:before="120" w:after="120" w:line="240" w:lineRule="auto"/>
        <w:contextualSpacing w:val="0"/>
        <w:jc w:val="both"/>
        <w:rPr>
          <w:rFonts w:cstheme="minorHAnsi"/>
          <w:i/>
          <w:lang w:val="ro-RO"/>
        </w:rPr>
      </w:pPr>
      <w:r w:rsidRPr="00FD1E6E">
        <w:rPr>
          <w:rFonts w:cstheme="minorHAnsi"/>
          <w:i/>
          <w:lang w:val="ro-RO"/>
        </w:rPr>
        <w:t>Acces la spaţiu/birou dotat cu calculator, în cazul în care un consultant individual – student are de realizat o sarcină care presupune muncă de birou;</w:t>
      </w:r>
    </w:p>
    <w:p w:rsidR="005111CD" w:rsidRPr="00FD1E6E" w:rsidRDefault="005111CD" w:rsidP="00DB1940">
      <w:pPr>
        <w:pStyle w:val="ListParagraph"/>
        <w:numPr>
          <w:ilvl w:val="0"/>
          <w:numId w:val="3"/>
        </w:numPr>
        <w:spacing w:before="120" w:after="120" w:line="240" w:lineRule="auto"/>
        <w:contextualSpacing w:val="0"/>
        <w:jc w:val="both"/>
        <w:rPr>
          <w:rFonts w:cstheme="minorHAnsi"/>
          <w:i/>
          <w:lang w:val="ro-RO"/>
        </w:rPr>
      </w:pPr>
      <w:r w:rsidRPr="00FD1E6E">
        <w:rPr>
          <w:rFonts w:cstheme="minorHAnsi"/>
          <w:i/>
          <w:lang w:val="ro-RO"/>
        </w:rPr>
        <w:t>Acces la documente ale proiectului în măsura în care este necesar pentru îndeplinirea unor sarcini de către consultantul individual;</w:t>
      </w:r>
    </w:p>
    <w:p w:rsidR="005111CD" w:rsidRPr="00FD1E6E" w:rsidRDefault="005111CD" w:rsidP="00DB1940">
      <w:pPr>
        <w:pStyle w:val="ListParagraph"/>
        <w:numPr>
          <w:ilvl w:val="0"/>
          <w:numId w:val="3"/>
        </w:numPr>
        <w:spacing w:before="120" w:after="120" w:line="240" w:lineRule="auto"/>
        <w:contextualSpacing w:val="0"/>
        <w:jc w:val="both"/>
        <w:rPr>
          <w:rFonts w:cstheme="minorHAnsi"/>
          <w:i/>
          <w:lang w:val="ro-RO"/>
        </w:rPr>
      </w:pPr>
      <w:r w:rsidRPr="00FD1E6E">
        <w:rPr>
          <w:rFonts w:cstheme="minorHAnsi"/>
          <w:i/>
          <w:lang w:val="ro-RO"/>
        </w:rPr>
        <w:t>Acces la consumabilele achiziţionate prin proiect în măsura în care este necesar pentru îndeplinirea unor sarcini pentru realizarea activităţilor de către consultantul individual;</w:t>
      </w:r>
    </w:p>
    <w:p w:rsidR="005111CD" w:rsidRPr="00A52C69" w:rsidRDefault="005111CD" w:rsidP="00DB1940">
      <w:pPr>
        <w:spacing w:before="120" w:after="120" w:line="240" w:lineRule="auto"/>
        <w:jc w:val="both"/>
        <w:rPr>
          <w:rFonts w:cstheme="minorHAnsi"/>
          <w:i/>
          <w:color w:val="FF0000"/>
          <w:lang w:val="ro-RO"/>
        </w:rPr>
      </w:pPr>
      <w:bookmarkStart w:id="3" w:name="_GoBack"/>
      <w:bookmarkEnd w:id="3"/>
    </w:p>
    <w:p w:rsidR="00532E0A" w:rsidRPr="00A52C69" w:rsidRDefault="00532E0A" w:rsidP="00DB1940">
      <w:pPr>
        <w:spacing w:before="120" w:after="120" w:line="240" w:lineRule="auto"/>
        <w:jc w:val="both"/>
        <w:rPr>
          <w:rFonts w:cstheme="minorHAnsi"/>
          <w:lang w:val="ro-RO"/>
        </w:rPr>
      </w:pPr>
    </w:p>
    <w:p w:rsidR="00532E0A" w:rsidRPr="00A52C69" w:rsidRDefault="00532E0A" w:rsidP="00DB1940">
      <w:pPr>
        <w:spacing w:before="120" w:after="120" w:line="240" w:lineRule="auto"/>
        <w:jc w:val="both"/>
        <w:rPr>
          <w:rFonts w:cstheme="minorHAnsi"/>
          <w:lang w:val="ro-RO"/>
        </w:rPr>
      </w:pPr>
      <w:r w:rsidRPr="00A52C69">
        <w:rPr>
          <w:rFonts w:cstheme="minorHAnsi"/>
          <w:b/>
          <w:lang w:val="ro-RO"/>
        </w:rPr>
        <w:t xml:space="preserve">Confidențialitate. </w:t>
      </w:r>
      <w:r w:rsidRPr="00A52C69">
        <w:rPr>
          <w:rFonts w:cstheme="minorHAnsi"/>
          <w:lang w:val="ro-RO"/>
        </w:rPr>
        <w:t>Consultantul nu trebuie sa comunice niciunei persoane sau entități vreo informație confidențială obținută pe parcursul realizării serviciilor propuse.</w:t>
      </w:r>
    </w:p>
    <w:p w:rsidR="00532E0A" w:rsidRPr="00A52C69" w:rsidRDefault="00532E0A" w:rsidP="00DB1940">
      <w:pPr>
        <w:spacing w:before="120" w:after="120" w:line="240" w:lineRule="auto"/>
        <w:ind w:right="432"/>
        <w:jc w:val="both"/>
        <w:rPr>
          <w:rFonts w:cstheme="minorHAnsi"/>
          <w:lang w:val="ro-RO"/>
        </w:rPr>
      </w:pPr>
    </w:p>
    <w:p w:rsidR="00675017" w:rsidRPr="00861F68" w:rsidRDefault="00532E0A" w:rsidP="00DB1940">
      <w:pPr>
        <w:spacing w:before="120" w:after="120" w:line="240" w:lineRule="auto"/>
        <w:jc w:val="both"/>
        <w:rPr>
          <w:lang w:val="fr-FR"/>
        </w:rPr>
      </w:pPr>
      <w:r w:rsidRPr="00A52C69">
        <w:rPr>
          <w:rFonts w:cstheme="minorHAnsi"/>
          <w:b/>
          <w:lang w:val="ro-RO"/>
        </w:rPr>
        <w:t xml:space="preserve">Drepturi de proprietate intelectuală. </w:t>
      </w:r>
      <w:r w:rsidRPr="00A52C69">
        <w:rPr>
          <w:rFonts w:cstheme="minorHAnsi"/>
          <w:lang w:val="ro-RO"/>
        </w:rPr>
        <w:t>Toate documentele elaborate sau pregătite de către Consultant pentru Beneficiar în cursul îndeplinirii serviciilor vor avea caracter confidențial și vor deveni și rămâne proprietatea absolută a Beneficiarului. Consultantul va transmite toată această documentație către Beneficiar până la termenul final stabilit prin Contract sau până la expirarea acestuia.</w:t>
      </w:r>
    </w:p>
    <w:sectPr w:rsidR="00675017" w:rsidRPr="00861F68" w:rsidSect="00CD7597">
      <w:pgSz w:w="11906" w:h="16838"/>
      <w:pgMar w:top="1417" w:right="1417" w:bottom="99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69C" w:rsidRDefault="00F4469C" w:rsidP="00465FB0">
      <w:pPr>
        <w:spacing w:after="0" w:line="240" w:lineRule="auto"/>
      </w:pPr>
      <w:r>
        <w:separator/>
      </w:r>
    </w:p>
  </w:endnote>
  <w:endnote w:type="continuationSeparator" w:id="0">
    <w:p w:rsidR="00F4469C" w:rsidRDefault="00F4469C" w:rsidP="00465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69C" w:rsidRDefault="00F4469C" w:rsidP="00465FB0">
      <w:pPr>
        <w:spacing w:after="0" w:line="240" w:lineRule="auto"/>
      </w:pPr>
      <w:r>
        <w:separator/>
      </w:r>
    </w:p>
  </w:footnote>
  <w:footnote w:type="continuationSeparator" w:id="0">
    <w:p w:rsidR="00F4469C" w:rsidRDefault="00F4469C" w:rsidP="00465F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154A"/>
    <w:multiLevelType w:val="hybridMultilevel"/>
    <w:tmpl w:val="CF4C526A"/>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 w15:restartNumberingAfterBreak="0">
    <w:nsid w:val="02C439E7"/>
    <w:multiLevelType w:val="hybridMultilevel"/>
    <w:tmpl w:val="613CC32A"/>
    <w:lvl w:ilvl="0" w:tplc="34261D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3C01B2"/>
    <w:multiLevelType w:val="hybridMultilevel"/>
    <w:tmpl w:val="171E42C0"/>
    <w:lvl w:ilvl="0" w:tplc="AEF2EEBA">
      <w:numFmt w:val="bullet"/>
      <w:lvlText w:val="-"/>
      <w:lvlJc w:val="left"/>
      <w:pPr>
        <w:ind w:left="720" w:hanging="360"/>
      </w:pPr>
      <w:rPr>
        <w:rFonts w:ascii="Calibri" w:eastAsiaTheme="minorHAnsi" w:hAnsi="Calibri" w:cstheme="minorHAns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CA0294C"/>
    <w:multiLevelType w:val="hybridMultilevel"/>
    <w:tmpl w:val="14BCE79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36175F97"/>
    <w:multiLevelType w:val="hybridMultilevel"/>
    <w:tmpl w:val="39B8A84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7586E12"/>
    <w:multiLevelType w:val="hybridMultilevel"/>
    <w:tmpl w:val="C9AC607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BD2307B"/>
    <w:multiLevelType w:val="hybridMultilevel"/>
    <w:tmpl w:val="716A747C"/>
    <w:lvl w:ilvl="0" w:tplc="ACD4BEAE">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15:restartNumberingAfterBreak="0">
    <w:nsid w:val="3D995EF8"/>
    <w:multiLevelType w:val="hybridMultilevel"/>
    <w:tmpl w:val="248C7AB8"/>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5E6100B6"/>
    <w:multiLevelType w:val="hybridMultilevel"/>
    <w:tmpl w:val="F6826F0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60F43F0A"/>
    <w:multiLevelType w:val="hybridMultilevel"/>
    <w:tmpl w:val="AA8899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5E1012"/>
    <w:multiLevelType w:val="hybridMultilevel"/>
    <w:tmpl w:val="72A82D2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68653EC5"/>
    <w:multiLevelType w:val="hybridMultilevel"/>
    <w:tmpl w:val="89FAAB52"/>
    <w:lvl w:ilvl="0" w:tplc="DC2E5920">
      <w:start w:val="3"/>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E227CF"/>
    <w:multiLevelType w:val="hybridMultilevel"/>
    <w:tmpl w:val="C8001B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9"/>
  </w:num>
  <w:num w:numId="4">
    <w:abstractNumId w:val="10"/>
  </w:num>
  <w:num w:numId="5">
    <w:abstractNumId w:val="6"/>
  </w:num>
  <w:num w:numId="6">
    <w:abstractNumId w:val="10"/>
  </w:num>
  <w:num w:numId="7">
    <w:abstractNumId w:val="4"/>
  </w:num>
  <w:num w:numId="8">
    <w:abstractNumId w:val="7"/>
  </w:num>
  <w:num w:numId="9">
    <w:abstractNumId w:val="12"/>
  </w:num>
  <w:num w:numId="10">
    <w:abstractNumId w:val="0"/>
  </w:num>
  <w:num w:numId="11">
    <w:abstractNumId w:val="8"/>
  </w:num>
  <w:num w:numId="12">
    <w:abstractNumId w:val="5"/>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79C"/>
    <w:rsid w:val="000263AB"/>
    <w:rsid w:val="0003136F"/>
    <w:rsid w:val="00034B13"/>
    <w:rsid w:val="00056DAD"/>
    <w:rsid w:val="00075C36"/>
    <w:rsid w:val="000803DD"/>
    <w:rsid w:val="00082A64"/>
    <w:rsid w:val="000E1AEE"/>
    <w:rsid w:val="00110141"/>
    <w:rsid w:val="00127B99"/>
    <w:rsid w:val="00130221"/>
    <w:rsid w:val="0013043A"/>
    <w:rsid w:val="00145C74"/>
    <w:rsid w:val="00151ED9"/>
    <w:rsid w:val="00174234"/>
    <w:rsid w:val="00181734"/>
    <w:rsid w:val="001A0D74"/>
    <w:rsid w:val="001B4FE3"/>
    <w:rsid w:val="001C61C3"/>
    <w:rsid w:val="001D7659"/>
    <w:rsid w:val="001E12E1"/>
    <w:rsid w:val="00202EC8"/>
    <w:rsid w:val="0025379C"/>
    <w:rsid w:val="00276C4A"/>
    <w:rsid w:val="00282185"/>
    <w:rsid w:val="002A75DD"/>
    <w:rsid w:val="00300E8A"/>
    <w:rsid w:val="003878FD"/>
    <w:rsid w:val="0039338F"/>
    <w:rsid w:val="00395FFF"/>
    <w:rsid w:val="003C2CF9"/>
    <w:rsid w:val="003D61C4"/>
    <w:rsid w:val="003E1EEA"/>
    <w:rsid w:val="0040053C"/>
    <w:rsid w:val="004307DA"/>
    <w:rsid w:val="0043322A"/>
    <w:rsid w:val="00440270"/>
    <w:rsid w:val="00443B3C"/>
    <w:rsid w:val="00465FB0"/>
    <w:rsid w:val="004916C7"/>
    <w:rsid w:val="004A698F"/>
    <w:rsid w:val="004C0095"/>
    <w:rsid w:val="0050195B"/>
    <w:rsid w:val="00505A7C"/>
    <w:rsid w:val="00510EF9"/>
    <w:rsid w:val="005111CD"/>
    <w:rsid w:val="00532E0A"/>
    <w:rsid w:val="005358CE"/>
    <w:rsid w:val="00541ABD"/>
    <w:rsid w:val="00541FF2"/>
    <w:rsid w:val="0057101D"/>
    <w:rsid w:val="005D08A3"/>
    <w:rsid w:val="00626C85"/>
    <w:rsid w:val="0063163A"/>
    <w:rsid w:val="00641A9B"/>
    <w:rsid w:val="006521FB"/>
    <w:rsid w:val="00675017"/>
    <w:rsid w:val="0068351F"/>
    <w:rsid w:val="006B3618"/>
    <w:rsid w:val="006D30D3"/>
    <w:rsid w:val="006E3B22"/>
    <w:rsid w:val="00716554"/>
    <w:rsid w:val="00753012"/>
    <w:rsid w:val="00760E2D"/>
    <w:rsid w:val="00776BFC"/>
    <w:rsid w:val="007B69CC"/>
    <w:rsid w:val="007C77A9"/>
    <w:rsid w:val="00823336"/>
    <w:rsid w:val="00844FA1"/>
    <w:rsid w:val="00861F68"/>
    <w:rsid w:val="00866A3D"/>
    <w:rsid w:val="008B14C9"/>
    <w:rsid w:val="008F77FE"/>
    <w:rsid w:val="00903417"/>
    <w:rsid w:val="00922CA3"/>
    <w:rsid w:val="00923AD9"/>
    <w:rsid w:val="00932A99"/>
    <w:rsid w:val="00937583"/>
    <w:rsid w:val="009520EF"/>
    <w:rsid w:val="009614C0"/>
    <w:rsid w:val="009703B7"/>
    <w:rsid w:val="00A002EB"/>
    <w:rsid w:val="00A12F08"/>
    <w:rsid w:val="00A35A37"/>
    <w:rsid w:val="00A440AD"/>
    <w:rsid w:val="00A60064"/>
    <w:rsid w:val="00A6628B"/>
    <w:rsid w:val="00A750DF"/>
    <w:rsid w:val="00AA5E37"/>
    <w:rsid w:val="00AB55C9"/>
    <w:rsid w:val="00AC7478"/>
    <w:rsid w:val="00AD6A5F"/>
    <w:rsid w:val="00AF19F6"/>
    <w:rsid w:val="00AF7B8E"/>
    <w:rsid w:val="00B0246B"/>
    <w:rsid w:val="00B05799"/>
    <w:rsid w:val="00B33DDF"/>
    <w:rsid w:val="00B71E2D"/>
    <w:rsid w:val="00B80FD1"/>
    <w:rsid w:val="00B92184"/>
    <w:rsid w:val="00BA208C"/>
    <w:rsid w:val="00BB7D8A"/>
    <w:rsid w:val="00BC573D"/>
    <w:rsid w:val="00C1213C"/>
    <w:rsid w:val="00C15970"/>
    <w:rsid w:val="00C37104"/>
    <w:rsid w:val="00C54F63"/>
    <w:rsid w:val="00C60591"/>
    <w:rsid w:val="00CD7597"/>
    <w:rsid w:val="00CF6E7B"/>
    <w:rsid w:val="00D5290C"/>
    <w:rsid w:val="00D63F53"/>
    <w:rsid w:val="00DB1940"/>
    <w:rsid w:val="00DB1A63"/>
    <w:rsid w:val="00DB77FB"/>
    <w:rsid w:val="00DD0EED"/>
    <w:rsid w:val="00DE5820"/>
    <w:rsid w:val="00DF741C"/>
    <w:rsid w:val="00E0509A"/>
    <w:rsid w:val="00E1366C"/>
    <w:rsid w:val="00E13AFA"/>
    <w:rsid w:val="00E320C6"/>
    <w:rsid w:val="00E44467"/>
    <w:rsid w:val="00E471DD"/>
    <w:rsid w:val="00EB6568"/>
    <w:rsid w:val="00F126E3"/>
    <w:rsid w:val="00F17B03"/>
    <w:rsid w:val="00F22987"/>
    <w:rsid w:val="00F4469C"/>
    <w:rsid w:val="00F76EE4"/>
    <w:rsid w:val="00F81554"/>
    <w:rsid w:val="00FD1E6E"/>
    <w:rsid w:val="00FD612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CBC8E"/>
  <w15:chartTrackingRefBased/>
  <w15:docId w15:val="{B112B2E1-EE96-4898-A677-AE00364F6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79C"/>
    <w:pPr>
      <w:spacing w:after="200" w:line="276" w:lineRule="auto"/>
    </w:pPr>
    <w:rPr>
      <w:lang w:val="en-US"/>
    </w:rPr>
  </w:style>
  <w:style w:type="paragraph" w:styleId="Heading3">
    <w:name w:val="heading 3"/>
    <w:basedOn w:val="Normal"/>
    <w:next w:val="Normal"/>
    <w:link w:val="Heading3Char"/>
    <w:qFormat/>
    <w:rsid w:val="0025379C"/>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iPriority w:val="9"/>
    <w:semiHidden/>
    <w:unhideWhenUsed/>
    <w:qFormat/>
    <w:rsid w:val="00532E0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5379C"/>
    <w:rPr>
      <w:rFonts w:ascii="Times New Roman" w:eastAsia="Times New Roman" w:hAnsi="Times New Roman" w:cs="Times New Roman"/>
      <w:b/>
      <w:sz w:val="24"/>
      <w:szCs w:val="24"/>
      <w:lang w:val="en-US"/>
    </w:rPr>
  </w:style>
  <w:style w:type="character" w:styleId="Hyperlink">
    <w:name w:val="Hyperlink"/>
    <w:basedOn w:val="DefaultParagraphFont"/>
    <w:rsid w:val="0025379C"/>
    <w:rPr>
      <w:color w:val="0000FF"/>
      <w:u w:val="single"/>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B33DDF"/>
    <w:pPr>
      <w:ind w:left="720"/>
      <w:contextualSpacing/>
    </w:pPr>
  </w:style>
  <w:style w:type="character" w:customStyle="1" w:styleId="Heading4Char">
    <w:name w:val="Heading 4 Char"/>
    <w:basedOn w:val="DefaultParagraphFont"/>
    <w:link w:val="Heading4"/>
    <w:uiPriority w:val="9"/>
    <w:semiHidden/>
    <w:rsid w:val="00532E0A"/>
    <w:rPr>
      <w:rFonts w:asciiTheme="majorHAnsi" w:eastAsiaTheme="majorEastAsia" w:hAnsiTheme="majorHAnsi" w:cstheme="majorBidi"/>
      <w:i/>
      <w:iCs/>
      <w:color w:val="2E74B5" w:themeColor="accent1" w:themeShade="BF"/>
      <w:lang w:val="en-US"/>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5111CD"/>
    <w:rPr>
      <w:lang w:val="en-US"/>
    </w:rPr>
  </w:style>
  <w:style w:type="paragraph" w:styleId="NoSpacing">
    <w:name w:val="No Spacing"/>
    <w:uiPriority w:val="1"/>
    <w:qFormat/>
    <w:rsid w:val="00174234"/>
    <w:pPr>
      <w:spacing w:after="0" w:line="240" w:lineRule="auto"/>
    </w:pPr>
    <w:rPr>
      <w:lang w:val="en-US"/>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locked/>
    <w:rsid w:val="00465FB0"/>
    <w:rPr>
      <w:rFonts w:ascii="Times New Roman" w:eastAsia="Times New Roman" w:hAnsi="Times New Roman" w:cs="Times New Roman"/>
      <w:sz w:val="20"/>
      <w:szCs w:val="20"/>
      <w:lang w:val="en-US"/>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unhideWhenUsed/>
    <w:qFormat/>
    <w:rsid w:val="00465FB0"/>
    <w:pPr>
      <w:spacing w:after="0" w:line="240" w:lineRule="auto"/>
    </w:pPr>
    <w:rPr>
      <w:rFonts w:ascii="Times New Roman" w:eastAsia="Times New Roman" w:hAnsi="Times New Roman" w:cs="Times New Roman"/>
      <w:sz w:val="20"/>
      <w:szCs w:val="20"/>
    </w:rPr>
  </w:style>
  <w:style w:type="character" w:customStyle="1" w:styleId="FootnoteTextChar1">
    <w:name w:val="Footnote Text Char1"/>
    <w:basedOn w:val="DefaultParagraphFont"/>
    <w:uiPriority w:val="99"/>
    <w:semiHidden/>
    <w:rsid w:val="00465FB0"/>
    <w:rPr>
      <w:sz w:val="20"/>
      <w:szCs w:val="20"/>
      <w:lang w:val="en-US"/>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unhideWhenUsed/>
    <w:qFormat/>
    <w:rsid w:val="00465FB0"/>
    <w:rPr>
      <w:vertAlign w:val="superscript"/>
    </w:rPr>
  </w:style>
  <w:style w:type="paragraph" w:styleId="BalloonText">
    <w:name w:val="Balloon Text"/>
    <w:basedOn w:val="Normal"/>
    <w:link w:val="BalloonTextChar"/>
    <w:uiPriority w:val="99"/>
    <w:semiHidden/>
    <w:unhideWhenUsed/>
    <w:rsid w:val="00776B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BFC"/>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12098">
      <w:bodyDiv w:val="1"/>
      <w:marLeft w:val="0"/>
      <w:marRight w:val="0"/>
      <w:marTop w:val="0"/>
      <w:marBottom w:val="0"/>
      <w:divBdr>
        <w:top w:val="none" w:sz="0" w:space="0" w:color="auto"/>
        <w:left w:val="none" w:sz="0" w:space="0" w:color="auto"/>
        <w:bottom w:val="none" w:sz="0" w:space="0" w:color="auto"/>
        <w:right w:val="none" w:sz="0" w:space="0" w:color="auto"/>
      </w:divBdr>
    </w:div>
    <w:div w:id="749619533">
      <w:bodyDiv w:val="1"/>
      <w:marLeft w:val="0"/>
      <w:marRight w:val="0"/>
      <w:marTop w:val="0"/>
      <w:marBottom w:val="0"/>
      <w:divBdr>
        <w:top w:val="none" w:sz="0" w:space="0" w:color="auto"/>
        <w:left w:val="none" w:sz="0" w:space="0" w:color="auto"/>
        <w:bottom w:val="none" w:sz="0" w:space="0" w:color="auto"/>
        <w:right w:val="none" w:sz="0" w:space="0" w:color="auto"/>
      </w:divBdr>
    </w:div>
    <w:div w:id="1653829545">
      <w:bodyDiv w:val="1"/>
      <w:marLeft w:val="0"/>
      <w:marRight w:val="0"/>
      <w:marTop w:val="0"/>
      <w:marBottom w:val="0"/>
      <w:divBdr>
        <w:top w:val="none" w:sz="0" w:space="0" w:color="auto"/>
        <w:left w:val="none" w:sz="0" w:space="0" w:color="auto"/>
        <w:bottom w:val="none" w:sz="0" w:space="0" w:color="auto"/>
        <w:right w:val="none" w:sz="0" w:space="0" w:color="auto"/>
      </w:divBdr>
    </w:div>
    <w:div w:id="194376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4BA9E-7F18-424B-83D6-55A951F39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957</Words>
  <Characters>5552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statia15</dc:creator>
  <cp:keywords/>
  <dc:description/>
  <cp:lastModifiedBy>Corina Berica</cp:lastModifiedBy>
  <cp:revision>7</cp:revision>
  <dcterms:created xsi:type="dcterms:W3CDTF">2019-05-24T05:22:00Z</dcterms:created>
  <dcterms:modified xsi:type="dcterms:W3CDTF">2019-05-24T11:43:00Z</dcterms:modified>
</cp:coreProperties>
</file>